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7B" w:rsidRDefault="00692A7B" w:rsidP="00692A7B">
      <w:pPr>
        <w:jc w:val="center"/>
        <w:rPr>
          <w:b/>
          <w:szCs w:val="28"/>
        </w:rPr>
      </w:pPr>
      <w:r>
        <w:rPr>
          <w:b/>
          <w:szCs w:val="28"/>
        </w:rPr>
        <w:t xml:space="preserve">Специальность: </w:t>
      </w:r>
      <w:r w:rsidR="00441AD9">
        <w:rPr>
          <w:b/>
          <w:szCs w:val="28"/>
        </w:rPr>
        <w:t>Государственное и местное управление</w:t>
      </w:r>
    </w:p>
    <w:p w:rsidR="00692A7B" w:rsidRDefault="00692A7B" w:rsidP="00692A7B">
      <w:pPr>
        <w:jc w:val="center"/>
        <w:rPr>
          <w:b/>
          <w:szCs w:val="28"/>
        </w:rPr>
      </w:pPr>
      <w:r>
        <w:rPr>
          <w:b/>
          <w:szCs w:val="28"/>
        </w:rPr>
        <w:t xml:space="preserve">Дисциплина: </w:t>
      </w:r>
      <w:r w:rsidR="00441AD9">
        <w:rPr>
          <w:b/>
          <w:szCs w:val="28"/>
        </w:rPr>
        <w:t>Экономика развития</w:t>
      </w:r>
    </w:p>
    <w:p w:rsidR="00692A7B" w:rsidRDefault="00692A7B" w:rsidP="00692A7B">
      <w:pPr>
        <w:tabs>
          <w:tab w:val="left" w:pos="2977"/>
        </w:tabs>
        <w:ind w:left="1416" w:right="113" w:firstLine="708"/>
        <w:jc w:val="center"/>
        <w:rPr>
          <w:b/>
          <w:szCs w:val="28"/>
        </w:rPr>
      </w:pPr>
    </w:p>
    <w:p w:rsidR="00692A7B" w:rsidRDefault="00692A7B" w:rsidP="00692A7B">
      <w:pPr>
        <w:tabs>
          <w:tab w:val="left" w:pos="2977"/>
        </w:tabs>
        <w:ind w:left="1416" w:right="113" w:firstLine="708"/>
        <w:jc w:val="center"/>
        <w:rPr>
          <w:b/>
          <w:szCs w:val="28"/>
        </w:rPr>
      </w:pPr>
    </w:p>
    <w:p w:rsidR="00692A7B" w:rsidRDefault="00692A7B" w:rsidP="00692A7B">
      <w:pPr>
        <w:tabs>
          <w:tab w:val="left" w:pos="2977"/>
        </w:tabs>
        <w:ind w:left="1416" w:right="113" w:firstLine="708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16126B">
        <w:rPr>
          <w:b/>
          <w:szCs w:val="28"/>
        </w:rPr>
        <w:t>одержание учебного материала</w:t>
      </w:r>
      <w:r>
        <w:rPr>
          <w:b/>
          <w:szCs w:val="28"/>
        </w:rPr>
        <w:t xml:space="preserve"> для самостоятельной работы</w:t>
      </w:r>
    </w:p>
    <w:p w:rsidR="00441AD9" w:rsidRPr="001C2479" w:rsidRDefault="00441AD9" w:rsidP="00692A7B">
      <w:pPr>
        <w:tabs>
          <w:tab w:val="left" w:pos="2977"/>
        </w:tabs>
        <w:ind w:left="1416" w:right="113" w:firstLine="708"/>
        <w:jc w:val="center"/>
        <w:rPr>
          <w:b/>
          <w:caps/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1. Введение. Основы функционирования экономических систем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Экономическая теория и экономика развития. Экономические цели общества. Развитие экономики или экономика развития. Рост и развитие.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Экономическая система общества: уровни, элементы, критерии выделения. Рыночная система: принципы организации и механизм функционирования. Институциональные основы функционирования экономической системы. Собственность: понятие, эволюция. Современные теории собственности. Теория </w:t>
      </w:r>
      <w:proofErr w:type="spellStart"/>
      <w:r w:rsidRPr="00A85404">
        <w:rPr>
          <w:szCs w:val="28"/>
        </w:rPr>
        <w:t>трансакционных</w:t>
      </w:r>
      <w:proofErr w:type="spellEnd"/>
      <w:r w:rsidRPr="00A85404">
        <w:rPr>
          <w:szCs w:val="28"/>
        </w:rPr>
        <w:t xml:space="preserve"> издержек. Теорема </w:t>
      </w:r>
      <w:proofErr w:type="spellStart"/>
      <w:r w:rsidRPr="00A85404">
        <w:rPr>
          <w:szCs w:val="28"/>
        </w:rPr>
        <w:t>Коуза</w:t>
      </w:r>
      <w:proofErr w:type="spellEnd"/>
      <w:r w:rsidRPr="00A85404">
        <w:rPr>
          <w:szCs w:val="28"/>
        </w:rPr>
        <w:t>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Рыночная неопределенность и риск. Асимметрия информации и эффективность рынка.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Становление рыночных систем и стратегия реформ. Институциональные ловушки. Трансплантация экономических институтов. Издержки реформ.</w:t>
      </w:r>
    </w:p>
    <w:p w:rsidR="00441AD9" w:rsidRPr="00764512" w:rsidRDefault="00441AD9" w:rsidP="00441AD9">
      <w:pPr>
        <w:ind w:firstLine="709"/>
        <w:jc w:val="both"/>
        <w:rPr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</w:t>
      </w:r>
      <w:r w:rsidRPr="00A85404">
        <w:rPr>
          <w:b/>
          <w:szCs w:val="28"/>
          <w:lang w:val="en-US"/>
        </w:rPr>
        <w:t> </w:t>
      </w:r>
      <w:r w:rsidRPr="00A85404">
        <w:rPr>
          <w:b/>
          <w:szCs w:val="28"/>
        </w:rPr>
        <w:t xml:space="preserve">2. </w:t>
      </w:r>
      <w:r>
        <w:rPr>
          <w:b/>
          <w:szCs w:val="28"/>
        </w:rPr>
        <w:t>Производственная деятельность и с</w:t>
      </w:r>
      <w:r w:rsidRPr="00A85404">
        <w:rPr>
          <w:b/>
          <w:szCs w:val="28"/>
        </w:rPr>
        <w:t>тратеги</w:t>
      </w:r>
      <w:r>
        <w:rPr>
          <w:b/>
          <w:szCs w:val="28"/>
        </w:rPr>
        <w:t>и</w:t>
      </w:r>
      <w:r w:rsidRPr="00A85404">
        <w:rPr>
          <w:b/>
          <w:szCs w:val="28"/>
        </w:rPr>
        <w:t xml:space="preserve"> поведения </w:t>
      </w:r>
      <w:r>
        <w:rPr>
          <w:b/>
          <w:szCs w:val="28"/>
        </w:rPr>
        <w:t>организации</w:t>
      </w:r>
      <w:r w:rsidRPr="00A85404">
        <w:rPr>
          <w:b/>
          <w:szCs w:val="28"/>
        </w:rPr>
        <w:t xml:space="preserve"> в современной рыночной экономике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Фирма как основной субъект рыночной экономики. Модель функционирования фирмы в рыночной среде, основные цели, функции и показатели. Основы технологического развития фирмы.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Современные управленческие концепции функционирования и развития организаций. Динамика развития и конкурентоспособность фирмы. Жизненный цикл организации и организационный потенциал. Инновационное развитие фирмы.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Критерии рациональных организационных структур: адекватность взаимодействия с внешней средой, взаимосвязь с выбором стратегии фирмы. Корпоративная форма организации бизнеса. Проблемы корпоративного управления.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3. Государство в экономическом развитии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Обоснование государственного вмешательства в экономику. Государственное регулирование и экономическое развитие.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Концепции экономического либерализма и синтез воззрений на эффе</w:t>
      </w:r>
      <w:r w:rsidRPr="00A85404">
        <w:rPr>
          <w:szCs w:val="28"/>
        </w:rPr>
        <w:t>к</w:t>
      </w:r>
      <w:r w:rsidRPr="00A85404">
        <w:rPr>
          <w:szCs w:val="28"/>
        </w:rPr>
        <w:t>тивный рынок капитала. Альтернативные парадигмы государственного регулирования: от представлений о рынке как естественном механизме оптимиз</w:t>
      </w:r>
      <w:r w:rsidRPr="00A85404">
        <w:rPr>
          <w:szCs w:val="28"/>
        </w:rPr>
        <w:t>а</w:t>
      </w:r>
      <w:r w:rsidRPr="00A85404">
        <w:rPr>
          <w:szCs w:val="28"/>
        </w:rPr>
        <w:t>ции хозяйственного развития к необходимости активного государственного вмеш</w:t>
      </w:r>
      <w:r w:rsidRPr="00A85404">
        <w:rPr>
          <w:szCs w:val="28"/>
        </w:rPr>
        <w:t>а</w:t>
      </w:r>
      <w:r w:rsidRPr="00A85404">
        <w:rPr>
          <w:szCs w:val="28"/>
        </w:rPr>
        <w:t xml:space="preserve">тельства в экономику (классическая политэкономия, </w:t>
      </w:r>
      <w:r w:rsidRPr="00A85404">
        <w:rPr>
          <w:szCs w:val="28"/>
        </w:rPr>
        <w:lastRenderedPageBreak/>
        <w:t xml:space="preserve">неоклассическая школа, кейнсианство, </w:t>
      </w:r>
      <w:proofErr w:type="spellStart"/>
      <w:r w:rsidRPr="00A85404">
        <w:rPr>
          <w:szCs w:val="28"/>
        </w:rPr>
        <w:t>посткейнсианство</w:t>
      </w:r>
      <w:proofErr w:type="spellEnd"/>
      <w:r w:rsidRPr="00A85404">
        <w:rPr>
          <w:szCs w:val="28"/>
        </w:rPr>
        <w:t>, институционально-социологическое напра</w:t>
      </w:r>
      <w:r w:rsidRPr="00A85404">
        <w:rPr>
          <w:szCs w:val="28"/>
        </w:rPr>
        <w:t>в</w:t>
      </w:r>
      <w:r w:rsidRPr="00A85404">
        <w:rPr>
          <w:szCs w:val="28"/>
        </w:rPr>
        <w:t>ление, теория экономического регулирования и др.).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Основные цели осуществления государством регулятивных функций. Защита интересов инвесторов как ключевой фактор развития.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Эволюция государственного регулирования. От государственного регулирования к государственно-частному партнерству. Формы государственно-частного партнерства.</w:t>
      </w:r>
    </w:p>
    <w:p w:rsidR="00441AD9" w:rsidRPr="00764512" w:rsidRDefault="00441AD9" w:rsidP="00441AD9">
      <w:pPr>
        <w:ind w:firstLine="709"/>
        <w:jc w:val="both"/>
        <w:rPr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4. Макроэкономическая динамика и инвестиционная привлек</w:t>
      </w:r>
      <w:r w:rsidRPr="00A85404">
        <w:rPr>
          <w:b/>
          <w:szCs w:val="28"/>
        </w:rPr>
        <w:t>а</w:t>
      </w:r>
      <w:r w:rsidRPr="00A85404">
        <w:rPr>
          <w:b/>
          <w:szCs w:val="28"/>
        </w:rPr>
        <w:t>тельность экономики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Макроэкономические показатели и их влияние на инвестиционный кл</w:t>
      </w:r>
      <w:r w:rsidRPr="00A85404">
        <w:rPr>
          <w:szCs w:val="28"/>
        </w:rPr>
        <w:t>и</w:t>
      </w:r>
      <w:r w:rsidRPr="00A85404">
        <w:rPr>
          <w:szCs w:val="28"/>
        </w:rPr>
        <w:t>мат страны. Основные показатели макроэкономического анализа. ВВП и уровень монетизации экономики. Основные денежные агрегаты. Инфляционные показ</w:t>
      </w:r>
      <w:r w:rsidRPr="00A85404">
        <w:rPr>
          <w:szCs w:val="28"/>
        </w:rPr>
        <w:t>а</w:t>
      </w:r>
      <w:r w:rsidRPr="00A85404">
        <w:rPr>
          <w:szCs w:val="28"/>
        </w:rPr>
        <w:t>тели. Рынок труда</w:t>
      </w:r>
      <w:r>
        <w:rPr>
          <w:szCs w:val="28"/>
        </w:rPr>
        <w:t xml:space="preserve"> и политика распределения доходов</w:t>
      </w:r>
      <w:r w:rsidRPr="00A85404">
        <w:rPr>
          <w:szCs w:val="28"/>
        </w:rPr>
        <w:t>. Производственный сектор. Бюджетные показатели. Индикаторы потребительского спроса. Д</w:t>
      </w:r>
      <w:r w:rsidRPr="00A85404">
        <w:rPr>
          <w:szCs w:val="28"/>
        </w:rPr>
        <w:t>о</w:t>
      </w:r>
      <w:r w:rsidRPr="00A85404">
        <w:rPr>
          <w:szCs w:val="28"/>
        </w:rPr>
        <w:t>ходы населения. Индексы настроения потребителей. Индикаторы делового ци</w:t>
      </w:r>
      <w:r w:rsidRPr="00A85404">
        <w:rPr>
          <w:szCs w:val="28"/>
        </w:rPr>
        <w:t>к</w:t>
      </w:r>
      <w:r w:rsidRPr="00A85404">
        <w:rPr>
          <w:szCs w:val="28"/>
        </w:rPr>
        <w:t>ла. Индексы делового оптимизма. Индекс развития человеческого потенциала.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>
        <w:rPr>
          <w:szCs w:val="28"/>
        </w:rPr>
        <w:t xml:space="preserve">Капитал и финансовые рынки. </w:t>
      </w:r>
      <w:r w:rsidRPr="00A85404">
        <w:rPr>
          <w:szCs w:val="28"/>
        </w:rPr>
        <w:t>Институциональная структура финансового рынка. Назначение финанс</w:t>
      </w:r>
      <w:r w:rsidRPr="00A85404">
        <w:rPr>
          <w:szCs w:val="28"/>
        </w:rPr>
        <w:t>о</w:t>
      </w:r>
      <w:r w:rsidRPr="00A85404">
        <w:rPr>
          <w:szCs w:val="28"/>
        </w:rPr>
        <w:t>вого посредничества, его особенности и преимущества Участники финансов</w:t>
      </w:r>
      <w:r w:rsidRPr="00A85404">
        <w:rPr>
          <w:szCs w:val="28"/>
        </w:rPr>
        <w:t>о</w:t>
      </w:r>
      <w:r w:rsidRPr="00A85404">
        <w:rPr>
          <w:szCs w:val="28"/>
        </w:rPr>
        <w:t>го рынка: эмитенты, инвесторы, профессиональные посредники.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Биржевая деятельность в странах с развитыми и формирующимися ры</w:t>
      </w:r>
      <w:r w:rsidRPr="00A85404">
        <w:rPr>
          <w:szCs w:val="28"/>
        </w:rPr>
        <w:t>н</w:t>
      </w:r>
      <w:r w:rsidRPr="00A85404">
        <w:rPr>
          <w:szCs w:val="28"/>
        </w:rPr>
        <w:t>ками капитала. Фондовые индексы: принципы построения и практика применения. О</w:t>
      </w:r>
      <w:r w:rsidRPr="00A85404">
        <w:rPr>
          <w:szCs w:val="28"/>
        </w:rPr>
        <w:t>с</w:t>
      </w:r>
      <w:r w:rsidRPr="00A85404">
        <w:rPr>
          <w:szCs w:val="28"/>
        </w:rPr>
        <w:t>новные фондовые индексы в США, Европе и России.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Международные рейтинговые агентства. Инвестиционные рейтинги, сравн</w:t>
      </w:r>
      <w:r w:rsidRPr="00A85404">
        <w:rPr>
          <w:szCs w:val="28"/>
        </w:rPr>
        <w:t>и</w:t>
      </w:r>
      <w:r w:rsidRPr="00A85404">
        <w:rPr>
          <w:szCs w:val="28"/>
        </w:rPr>
        <w:t>тельные преимущества их получения.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5. Финансы как эффективный инструмент развития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Структурные изменения экономического развития на современном этапе. Концепция финансового развития. Взаимосвязь экономического и финансов</w:t>
      </w:r>
      <w:r w:rsidRPr="00A85404">
        <w:rPr>
          <w:szCs w:val="28"/>
        </w:rPr>
        <w:t>о</w:t>
      </w:r>
      <w:r w:rsidRPr="00A85404">
        <w:rPr>
          <w:szCs w:val="28"/>
        </w:rPr>
        <w:t>го развития. Концепция финансовой конвергенции. Финансовая интенсивность и экономический рост. Траектория финансового развития. Показатели развития финансовых систем: финансовая гл</w:t>
      </w:r>
      <w:r w:rsidRPr="00A85404">
        <w:rPr>
          <w:szCs w:val="28"/>
        </w:rPr>
        <w:t>у</w:t>
      </w:r>
      <w:r w:rsidRPr="00A85404">
        <w:rPr>
          <w:szCs w:val="28"/>
        </w:rPr>
        <w:t>бина, доступ к финансовым услугам, эффективность финансовых институтов и рынков в предоставлении финансовых услуг и стабильность. Финансовая инфраструктура. Финансовые институты развития. Государственная политика по поддержке финансового ра</w:t>
      </w:r>
      <w:r w:rsidRPr="00A85404">
        <w:rPr>
          <w:szCs w:val="28"/>
        </w:rPr>
        <w:t>з</w:t>
      </w:r>
      <w:r w:rsidRPr="00A85404">
        <w:rPr>
          <w:szCs w:val="28"/>
        </w:rPr>
        <w:t>вития.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Глобальная финансовая система и вовлеченность в нее различных стран. Финансовая открытость страны. Издержки и выгоды финансовой глобализации. Финансовые сети. Мировая финансовая сеть. Банковская сеть. Финансовые кризисы и риски. Банковские и долговые кризисы. Конце</w:t>
      </w:r>
      <w:r w:rsidRPr="00A85404">
        <w:rPr>
          <w:szCs w:val="28"/>
        </w:rPr>
        <w:t>п</w:t>
      </w:r>
      <w:r w:rsidRPr="00A85404">
        <w:rPr>
          <w:szCs w:val="28"/>
        </w:rPr>
        <w:t xml:space="preserve">ция кризисной «инфекции». 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lastRenderedPageBreak/>
        <w:t>Структу</w:t>
      </w:r>
      <w:r w:rsidRPr="00A85404">
        <w:rPr>
          <w:szCs w:val="28"/>
        </w:rPr>
        <w:t>р</w:t>
      </w:r>
      <w:r w:rsidRPr="00A85404">
        <w:rPr>
          <w:szCs w:val="28"/>
        </w:rPr>
        <w:t>но-институциональные особенности и показатели финансового развития Беларуси. Ф</w:t>
      </w:r>
      <w:r w:rsidRPr="00A85404">
        <w:rPr>
          <w:szCs w:val="28"/>
        </w:rPr>
        <w:t>и</w:t>
      </w:r>
      <w:r w:rsidRPr="00A85404">
        <w:rPr>
          <w:szCs w:val="28"/>
        </w:rPr>
        <w:t xml:space="preserve">нансовая инфраструктура. Банковская система </w:t>
      </w:r>
      <w:r>
        <w:rPr>
          <w:szCs w:val="28"/>
        </w:rPr>
        <w:t xml:space="preserve">Республики </w:t>
      </w:r>
      <w:r w:rsidRPr="00A85404">
        <w:rPr>
          <w:szCs w:val="28"/>
        </w:rPr>
        <w:t>Беларус</w:t>
      </w:r>
      <w:r>
        <w:rPr>
          <w:szCs w:val="28"/>
        </w:rPr>
        <w:t>ь</w:t>
      </w:r>
      <w:r w:rsidRPr="00A85404">
        <w:rPr>
          <w:szCs w:val="28"/>
        </w:rPr>
        <w:t>.</w:t>
      </w: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6. Макроэкономическая политика в открытой экономике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Международные потоки товаров, услуг, капитала и рабочей силы. М</w:t>
      </w:r>
      <w:r w:rsidRPr="00A85404">
        <w:rPr>
          <w:szCs w:val="28"/>
        </w:rPr>
        <w:t>о</w:t>
      </w:r>
      <w:r w:rsidRPr="00A85404">
        <w:rPr>
          <w:szCs w:val="28"/>
        </w:rPr>
        <w:t>дель большой открытой экономики. Модель малой открытой экономики. Пр</w:t>
      </w:r>
      <w:r w:rsidRPr="00A85404">
        <w:rPr>
          <w:szCs w:val="28"/>
        </w:rPr>
        <w:t>о</w:t>
      </w:r>
      <w:r w:rsidRPr="00A85404">
        <w:rPr>
          <w:szCs w:val="28"/>
        </w:rPr>
        <w:t>блема конкурентоспособности экономики Республики Беларусь и реализации ее инвестиционного п</w:t>
      </w:r>
      <w:r w:rsidRPr="00A85404">
        <w:rPr>
          <w:szCs w:val="28"/>
        </w:rPr>
        <w:t>о</w:t>
      </w:r>
      <w:r w:rsidRPr="00A85404">
        <w:rPr>
          <w:szCs w:val="28"/>
        </w:rPr>
        <w:t>тенциала.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Платежный баланс страны и его структура. Финансовый счет. Счет текущих операций. Дефицит платежного баланса и его регулирование. Методы покрытия дефицита платежного баланса.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Номинальный и реальный валютный обменный курс. Режимы валютного обменного курса. Фиксированный и плавающий валютный обменный курс. Механизм адаптации цен в условиях систем фиксированного и плавающего валютного курса. Особенности </w:t>
      </w:r>
      <w:proofErr w:type="gramStart"/>
      <w:r w:rsidRPr="00A85404">
        <w:rPr>
          <w:szCs w:val="28"/>
        </w:rPr>
        <w:t>валютного</w:t>
      </w:r>
      <w:proofErr w:type="gramEnd"/>
      <w:r w:rsidRPr="00A85404">
        <w:rPr>
          <w:szCs w:val="28"/>
        </w:rPr>
        <w:t xml:space="preserve"> </w:t>
      </w:r>
      <w:proofErr w:type="spellStart"/>
      <w:r w:rsidRPr="00A85404">
        <w:rPr>
          <w:szCs w:val="28"/>
        </w:rPr>
        <w:t>таргетирования</w:t>
      </w:r>
      <w:proofErr w:type="spellEnd"/>
      <w:r w:rsidRPr="00A85404">
        <w:rPr>
          <w:szCs w:val="28"/>
        </w:rPr>
        <w:t xml:space="preserve"> в Республике Беларусь.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Особенности фискальной и монетарной политики в открытой экономике. Последствия нескоординированной макроэкономической политики. Проблемы устойчивости и осуществимости макроэкономической политики. 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Нестабильность экспорта и экономическое развитие. Стратегия </w:t>
      </w:r>
      <w:proofErr w:type="spellStart"/>
      <w:r w:rsidRPr="00A85404">
        <w:rPr>
          <w:szCs w:val="28"/>
        </w:rPr>
        <w:t>импортозамещения</w:t>
      </w:r>
      <w:proofErr w:type="spellEnd"/>
      <w:r w:rsidRPr="00A85404">
        <w:rPr>
          <w:szCs w:val="28"/>
        </w:rPr>
        <w:t xml:space="preserve">: теория и практика применения в различных странах. Политика </w:t>
      </w:r>
      <w:proofErr w:type="spellStart"/>
      <w:r w:rsidRPr="00A85404">
        <w:rPr>
          <w:szCs w:val="28"/>
        </w:rPr>
        <w:t>экспортоориентированного</w:t>
      </w:r>
      <w:proofErr w:type="spellEnd"/>
      <w:r w:rsidRPr="00A85404">
        <w:rPr>
          <w:szCs w:val="28"/>
        </w:rPr>
        <w:t xml:space="preserve"> роста. Преимущества и недостатки либерализации внешней торговли.</w:t>
      </w: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>Тема 7. Экономический рост и развитие в национальной экономике. Модели развития национальных экономик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Цикличность экономического развития. Экономический цикл и экономический рост. Фактический и потенциальный ВВП. Экономический анализ роста: капитал, труд, технология. Рост производительности труда и накопление капитала со временем. Технический прогресс и граница производственных возможностей страны.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Рост и развитие в национальной экономике. Устойчивое развитие и традиционная экономика. Инновационное развитие. Инклюзивное развитие.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Модели экономического развития. Конституционально-классическая модель экономического развития США. Государственно-институциональная модель экономического развития Японии. Социально ориентированные модели развития Западной Европы. Модели становления и развития экономических систем «новых индустриальных стран» Юго-Восточной Азии (НИС ЮВА): Южная Корея, Тайвань, Сингапур, Гонконг. 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Трансформационные экономики и стратегии институциональных реформ. Китайская и российская модели институциональных трансформаций: сравнительный анализ.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lastRenderedPageBreak/>
        <w:t>Экономический рост в Республике Беларусь: проблемы и перспективы. Социально-ориентированная рыночная модель экономического развития в Республики Беларусь.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</w:p>
    <w:p w:rsidR="00441AD9" w:rsidRPr="00A85404" w:rsidRDefault="00441AD9" w:rsidP="00441AD9">
      <w:pPr>
        <w:ind w:firstLine="709"/>
        <w:jc w:val="both"/>
        <w:rPr>
          <w:b/>
          <w:szCs w:val="28"/>
        </w:rPr>
      </w:pPr>
      <w:r w:rsidRPr="00A85404">
        <w:rPr>
          <w:b/>
          <w:szCs w:val="28"/>
        </w:rPr>
        <w:t xml:space="preserve">Тема </w:t>
      </w:r>
      <w:r>
        <w:rPr>
          <w:b/>
          <w:szCs w:val="28"/>
        </w:rPr>
        <w:t>8</w:t>
      </w:r>
      <w:r w:rsidRPr="00A85404">
        <w:rPr>
          <w:b/>
          <w:szCs w:val="28"/>
        </w:rPr>
        <w:t>. Цифровая трансформация экономики: новые возможности и вызовы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proofErr w:type="spellStart"/>
      <w:r w:rsidRPr="00A85404">
        <w:rPr>
          <w:szCs w:val="28"/>
        </w:rPr>
        <w:t>Цифровизация</w:t>
      </w:r>
      <w:proofErr w:type="spellEnd"/>
      <w:r w:rsidRPr="00A85404">
        <w:rPr>
          <w:szCs w:val="28"/>
        </w:rPr>
        <w:t xml:space="preserve"> и новая экономическая реальность. Понятие и основные тренды развития цифровой трансформации.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Цифровые технологии: сравнительный опыт различных экономических моделей. Влияние цифровых технологий на эволюцию структуры экономики. Роль цифровых технологий в преодолении проблем экономического развития.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Отрасли, рынки и развитие конкуренции в условиях цифровой трансформации.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 xml:space="preserve">Трансформация </w:t>
      </w:r>
      <w:proofErr w:type="spellStart"/>
      <w:proofErr w:type="gramStart"/>
      <w:r w:rsidRPr="00A85404">
        <w:rPr>
          <w:szCs w:val="28"/>
        </w:rPr>
        <w:t>бизнес-моделей</w:t>
      </w:r>
      <w:proofErr w:type="spellEnd"/>
      <w:proofErr w:type="gramEnd"/>
      <w:r w:rsidRPr="00A85404">
        <w:rPr>
          <w:szCs w:val="28"/>
        </w:rPr>
        <w:t xml:space="preserve">, менеджмента и маркетинга в условиях цифровой экономики. Трансформация </w:t>
      </w:r>
      <w:proofErr w:type="spellStart"/>
      <w:proofErr w:type="gramStart"/>
      <w:r w:rsidRPr="00A85404">
        <w:rPr>
          <w:szCs w:val="28"/>
        </w:rPr>
        <w:t>бизнес-моделей</w:t>
      </w:r>
      <w:proofErr w:type="spellEnd"/>
      <w:proofErr w:type="gramEnd"/>
      <w:r w:rsidRPr="00A85404">
        <w:rPr>
          <w:szCs w:val="28"/>
        </w:rPr>
        <w:t xml:space="preserve"> в условиях цифровой экономики. Дизайн, </w:t>
      </w:r>
      <w:proofErr w:type="spellStart"/>
      <w:r w:rsidRPr="00A85404">
        <w:rPr>
          <w:szCs w:val="28"/>
        </w:rPr>
        <w:t>коллаборация</w:t>
      </w:r>
      <w:proofErr w:type="spellEnd"/>
      <w:r w:rsidRPr="00A85404">
        <w:rPr>
          <w:szCs w:val="28"/>
        </w:rPr>
        <w:t xml:space="preserve"> и цифровые технологии в инновационном развитии бизнеса. Практическое применение цифровых технологий в бизнесе, примеры внедрения в различных отраслях. Новая концепция цифрового лидерства (</w:t>
      </w:r>
      <w:proofErr w:type="spellStart"/>
      <w:r w:rsidRPr="00A85404">
        <w:rPr>
          <w:szCs w:val="28"/>
        </w:rPr>
        <w:t>digital</w:t>
      </w:r>
      <w:proofErr w:type="spellEnd"/>
      <w:r w:rsidRPr="00A85404">
        <w:rPr>
          <w:szCs w:val="28"/>
        </w:rPr>
        <w:t xml:space="preserve"> </w:t>
      </w:r>
      <w:proofErr w:type="spellStart"/>
      <w:r w:rsidRPr="00A85404">
        <w:rPr>
          <w:szCs w:val="28"/>
        </w:rPr>
        <w:t>leadership</w:t>
      </w:r>
      <w:proofErr w:type="spellEnd"/>
      <w:r w:rsidRPr="00A85404">
        <w:rPr>
          <w:szCs w:val="28"/>
        </w:rPr>
        <w:t>).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Развитие финансовых рынков и банков с использованием финансовых технологий распределённых реестров и цифровых активов.</w:t>
      </w:r>
    </w:p>
    <w:p w:rsidR="00441AD9" w:rsidRPr="00A85404" w:rsidRDefault="00441AD9" w:rsidP="00441AD9">
      <w:pPr>
        <w:ind w:firstLine="709"/>
        <w:jc w:val="both"/>
        <w:rPr>
          <w:szCs w:val="28"/>
        </w:rPr>
      </w:pPr>
      <w:r w:rsidRPr="00A85404">
        <w:rPr>
          <w:szCs w:val="28"/>
        </w:rPr>
        <w:t>Цифровая экономика, ее отличительные особенности, проблемы и риски. Современные тенденции изучения мирового опыта в сфере цифровой экономики Перспективы цифровой экономики в контексте новой модели глобального развития.</w:t>
      </w:r>
    </w:p>
    <w:p w:rsidR="00692A7B" w:rsidRDefault="00692A7B" w:rsidP="003F65A4">
      <w:pPr>
        <w:ind w:firstLine="709"/>
        <w:jc w:val="both"/>
        <w:rPr>
          <w:bCs/>
          <w:szCs w:val="28"/>
        </w:rPr>
      </w:pPr>
    </w:p>
    <w:p w:rsidR="003F65A4" w:rsidRDefault="003F65A4" w:rsidP="003F65A4">
      <w:pPr>
        <w:jc w:val="center"/>
        <w:rPr>
          <w:b/>
          <w:szCs w:val="28"/>
        </w:rPr>
      </w:pPr>
    </w:p>
    <w:p w:rsidR="00692A7B" w:rsidRPr="003D54EF" w:rsidRDefault="00692A7B" w:rsidP="00692A7B">
      <w:pPr>
        <w:jc w:val="center"/>
        <w:rPr>
          <w:b/>
          <w:caps/>
          <w:szCs w:val="28"/>
        </w:rPr>
      </w:pPr>
      <w:r>
        <w:rPr>
          <w:b/>
          <w:szCs w:val="28"/>
        </w:rPr>
        <w:t xml:space="preserve"> </w:t>
      </w:r>
      <w:r>
        <w:rPr>
          <w:b/>
          <w:caps/>
          <w:szCs w:val="28"/>
        </w:rPr>
        <w:t>список рекомендуемой литературы</w:t>
      </w:r>
    </w:p>
    <w:p w:rsidR="00692A7B" w:rsidRDefault="00692A7B" w:rsidP="00692A7B">
      <w:pPr>
        <w:jc w:val="center"/>
        <w:rPr>
          <w:szCs w:val="28"/>
        </w:rPr>
      </w:pPr>
    </w:p>
    <w:p w:rsidR="00441AD9" w:rsidRPr="00441AD9" w:rsidRDefault="00441AD9" w:rsidP="00441AD9">
      <w:pPr>
        <w:ind w:firstLine="709"/>
        <w:jc w:val="both"/>
        <w:rPr>
          <w:i/>
          <w:szCs w:val="28"/>
        </w:rPr>
      </w:pPr>
      <w:r w:rsidRPr="00441AD9">
        <w:rPr>
          <w:i/>
          <w:szCs w:val="28"/>
        </w:rPr>
        <w:t xml:space="preserve">Нормативные правовые акты 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lang w:eastAsia="be-BY"/>
        </w:rPr>
      </w:pPr>
      <w:r w:rsidRPr="00441AD9">
        <w:rPr>
          <w:snapToGrid w:val="0"/>
          <w:szCs w:val="28"/>
          <w:lang w:eastAsia="be-BY"/>
        </w:rPr>
        <w:t>Конституция Республики Беларусь от 15 марта 1994 г.</w:t>
      </w:r>
      <w:proofErr w:type="gramStart"/>
      <w:r w:rsidRPr="00441AD9">
        <w:rPr>
          <w:snapToGrid w:val="0"/>
          <w:szCs w:val="28"/>
          <w:lang w:eastAsia="be-BY"/>
        </w:rPr>
        <w:t xml:space="preserve"> :</w:t>
      </w:r>
      <w:proofErr w:type="gramEnd"/>
      <w:r w:rsidRPr="00441AD9">
        <w:rPr>
          <w:snapToGrid w:val="0"/>
          <w:szCs w:val="28"/>
          <w:lang w:eastAsia="be-BY"/>
        </w:rPr>
        <w:t xml:space="preserve"> с </w:t>
      </w:r>
      <w:proofErr w:type="spellStart"/>
      <w:r w:rsidRPr="00441AD9">
        <w:rPr>
          <w:snapToGrid w:val="0"/>
          <w:szCs w:val="28"/>
          <w:lang w:eastAsia="be-BY"/>
        </w:rPr>
        <w:t>изм</w:t>
      </w:r>
      <w:proofErr w:type="spellEnd"/>
      <w:r w:rsidRPr="00441AD9">
        <w:rPr>
          <w:snapToGrid w:val="0"/>
          <w:szCs w:val="28"/>
          <w:lang w:eastAsia="be-BY"/>
        </w:rPr>
        <w:t xml:space="preserve">. и доп., принятыми на референдумах от 24 </w:t>
      </w:r>
      <w:proofErr w:type="spellStart"/>
      <w:r w:rsidRPr="00441AD9">
        <w:rPr>
          <w:snapToGrid w:val="0"/>
          <w:szCs w:val="28"/>
          <w:lang w:eastAsia="be-BY"/>
        </w:rPr>
        <w:t>нояб</w:t>
      </w:r>
      <w:proofErr w:type="spellEnd"/>
      <w:r w:rsidRPr="00441AD9">
        <w:rPr>
          <w:snapToGrid w:val="0"/>
          <w:szCs w:val="28"/>
          <w:lang w:eastAsia="be-BY"/>
        </w:rPr>
        <w:t xml:space="preserve">. 1996 г. и 17 окт. 2004 г. //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  <w:lang w:eastAsia="be-BY"/>
        </w:rPr>
        <w:t>Нац</w:t>
      </w:r>
      <w:proofErr w:type="spellEnd"/>
      <w:r w:rsidRPr="00441AD9">
        <w:rPr>
          <w:snapToGrid w:val="0"/>
          <w:szCs w:val="28"/>
          <w:lang w:eastAsia="be-BY"/>
        </w:rPr>
        <w:t>. центр</w:t>
      </w:r>
      <w:proofErr w:type="gramEnd"/>
      <w:r w:rsidRPr="00441AD9">
        <w:rPr>
          <w:snapToGrid w:val="0"/>
          <w:szCs w:val="28"/>
          <w:lang w:eastAsia="be-BY"/>
        </w:rPr>
        <w:t xml:space="preserve"> правовой </w:t>
      </w:r>
      <w:proofErr w:type="spellStart"/>
      <w:r w:rsidRPr="00441AD9">
        <w:rPr>
          <w:snapToGrid w:val="0"/>
          <w:szCs w:val="28"/>
          <w:lang w:eastAsia="be-BY"/>
        </w:rPr>
        <w:t>информ</w:t>
      </w:r>
      <w:proofErr w:type="spellEnd"/>
      <w:r w:rsidRPr="00441AD9">
        <w:rPr>
          <w:snapToGrid w:val="0"/>
          <w:szCs w:val="28"/>
          <w:lang w:eastAsia="be-BY"/>
        </w:rPr>
        <w:t xml:space="preserve">. </w:t>
      </w:r>
      <w:proofErr w:type="spellStart"/>
      <w:r w:rsidRPr="00441AD9">
        <w:rPr>
          <w:snapToGrid w:val="0"/>
          <w:szCs w:val="28"/>
          <w:lang w:eastAsia="be-BY"/>
        </w:rPr>
        <w:t>Респ</w:t>
      </w:r>
      <w:proofErr w:type="spellEnd"/>
      <w:r w:rsidRPr="00441AD9">
        <w:rPr>
          <w:snapToGrid w:val="0"/>
          <w:szCs w:val="28"/>
          <w:lang w:eastAsia="be-BY"/>
        </w:rPr>
        <w:t>. Беларусь. – Минск, 20</w:t>
      </w:r>
      <w:proofErr w:type="spellStart"/>
      <w:r w:rsidRPr="00441AD9">
        <w:rPr>
          <w:snapToGrid w:val="0"/>
          <w:szCs w:val="28"/>
          <w:lang w:val="en-US" w:eastAsia="be-BY"/>
        </w:rPr>
        <w:t>20</w:t>
      </w:r>
      <w:proofErr w:type="spellEnd"/>
      <w:r w:rsidRPr="00441AD9">
        <w:rPr>
          <w:snapToGrid w:val="0"/>
          <w:szCs w:val="28"/>
          <w:lang w:eastAsia="be-BY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41AD9">
        <w:rPr>
          <w:szCs w:val="28"/>
        </w:rPr>
        <w:t>Гражданский кодекс Республики Беларусь [Электронный ресурс]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7 дек. 1998 г., № 218-З : принят Палатой представителей 28 окт. 1998 г. : </w:t>
      </w:r>
      <w:proofErr w:type="spellStart"/>
      <w:r w:rsidRPr="00441AD9">
        <w:rPr>
          <w:szCs w:val="28"/>
        </w:rPr>
        <w:t>одобр</w:t>
      </w:r>
      <w:proofErr w:type="spellEnd"/>
      <w:r w:rsidRPr="00441AD9">
        <w:rPr>
          <w:szCs w:val="28"/>
        </w:rPr>
        <w:t xml:space="preserve">. Советом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19 ноября 1998 г.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изм</w:t>
      </w:r>
      <w:proofErr w:type="spellEnd"/>
      <w:r w:rsidRPr="00441AD9">
        <w:rPr>
          <w:szCs w:val="28"/>
        </w:rPr>
        <w:t xml:space="preserve">. и доп. в Законах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Беларусь от 04.05.2019, № 185-З // ЭТАЛОН. Законодательство Респу</w:t>
      </w:r>
      <w:r w:rsidRPr="00441AD9">
        <w:rPr>
          <w:szCs w:val="28"/>
        </w:rPr>
        <w:t>б</w:t>
      </w:r>
      <w:r w:rsidRPr="00441AD9">
        <w:rPr>
          <w:szCs w:val="28"/>
        </w:rPr>
        <w:t xml:space="preserve">лики Беларусь / </w:t>
      </w:r>
      <w:proofErr w:type="spellStart"/>
      <w:proofErr w:type="gramStart"/>
      <w:r w:rsidRPr="00441AD9">
        <w:rPr>
          <w:szCs w:val="28"/>
        </w:rPr>
        <w:t>Нац</w:t>
      </w:r>
      <w:proofErr w:type="spellEnd"/>
      <w:r w:rsidRPr="00441AD9">
        <w:rPr>
          <w:szCs w:val="28"/>
        </w:rPr>
        <w:t>. центр</w:t>
      </w:r>
      <w:proofErr w:type="gramEnd"/>
      <w:r w:rsidRPr="00441AD9">
        <w:rPr>
          <w:szCs w:val="28"/>
        </w:rPr>
        <w:t xml:space="preserve"> правовой </w:t>
      </w:r>
      <w:proofErr w:type="spellStart"/>
      <w:r w:rsidRPr="00441AD9">
        <w:rPr>
          <w:szCs w:val="28"/>
        </w:rPr>
        <w:t>информ</w:t>
      </w:r>
      <w:proofErr w:type="spellEnd"/>
      <w:r w:rsidRPr="00441AD9">
        <w:rPr>
          <w:szCs w:val="28"/>
        </w:rPr>
        <w:t xml:space="preserve">.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napToGrid w:val="0"/>
          <w:szCs w:val="28"/>
        </w:rPr>
      </w:pPr>
      <w:r w:rsidRPr="00441AD9">
        <w:rPr>
          <w:snapToGrid w:val="0"/>
          <w:szCs w:val="28"/>
        </w:rPr>
        <w:t>О развитии цифровой экономики [Электронный ресурс]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Декрет Президента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 xml:space="preserve">. Беларусь, 21 дек. 2017 г., № 8 //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</w:rPr>
        <w:t>Нац</w:t>
      </w:r>
      <w:proofErr w:type="spellEnd"/>
      <w:r w:rsidRPr="00441AD9">
        <w:rPr>
          <w:snapToGrid w:val="0"/>
          <w:szCs w:val="28"/>
        </w:rPr>
        <w:t>. центр</w:t>
      </w:r>
      <w:proofErr w:type="gramEnd"/>
      <w:r w:rsidRPr="00441AD9">
        <w:rPr>
          <w:snapToGrid w:val="0"/>
          <w:szCs w:val="28"/>
        </w:rPr>
        <w:t xml:space="preserve"> правовой </w:t>
      </w:r>
      <w:proofErr w:type="spellStart"/>
      <w:r w:rsidRPr="00441AD9">
        <w:rPr>
          <w:snapToGrid w:val="0"/>
          <w:szCs w:val="28"/>
        </w:rPr>
        <w:t>информ</w:t>
      </w:r>
      <w:proofErr w:type="spellEnd"/>
      <w:r w:rsidRPr="00441AD9">
        <w:rPr>
          <w:snapToGrid w:val="0"/>
          <w:szCs w:val="28"/>
        </w:rPr>
        <w:t xml:space="preserve">.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Беларусь. – Минск, 20</w:t>
      </w:r>
      <w:proofErr w:type="spellStart"/>
      <w:r w:rsidRPr="00441AD9">
        <w:rPr>
          <w:snapToGrid w:val="0"/>
          <w:szCs w:val="28"/>
          <w:lang w:val="en-US"/>
        </w:rPr>
        <w:t>20</w:t>
      </w:r>
      <w:proofErr w:type="spellEnd"/>
      <w:r w:rsidRPr="00441AD9">
        <w:rPr>
          <w:snapToGrid w:val="0"/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napToGrid w:val="0"/>
          <w:szCs w:val="28"/>
        </w:rPr>
      </w:pPr>
      <w:r w:rsidRPr="00441AD9">
        <w:rPr>
          <w:snapToGrid w:val="0"/>
          <w:szCs w:val="28"/>
        </w:rPr>
        <w:lastRenderedPageBreak/>
        <w:t>О государственной инновационной политике и инновационной деятельности в Республике Беларусь [Электронный ресурс]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Закон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Беларусь, 10 июля 2012 г., № 425-З</w:t>
      </w:r>
      <w:proofErr w:type="gramStart"/>
      <w:r w:rsidRPr="00441AD9">
        <w:rPr>
          <w:snapToGrid w:val="0"/>
          <w:szCs w:val="28"/>
        </w:rPr>
        <w:t xml:space="preserve"> </w:t>
      </w:r>
      <w:r w:rsidRPr="00441AD9">
        <w:rPr>
          <w:snapToGrid w:val="0"/>
          <w:szCs w:val="28"/>
          <w:lang w:eastAsia="be-BY"/>
        </w:rPr>
        <w:t>:</w:t>
      </w:r>
      <w:proofErr w:type="gramEnd"/>
      <w:r w:rsidRPr="00441AD9">
        <w:rPr>
          <w:snapToGrid w:val="0"/>
          <w:szCs w:val="28"/>
          <w:lang w:eastAsia="be-BY"/>
        </w:rPr>
        <w:t xml:space="preserve"> </w:t>
      </w:r>
      <w:r w:rsidRPr="00441AD9">
        <w:rPr>
          <w:snapToGrid w:val="0"/>
        </w:rPr>
        <w:t xml:space="preserve">с </w:t>
      </w:r>
      <w:proofErr w:type="spellStart"/>
      <w:r w:rsidRPr="00441AD9">
        <w:rPr>
          <w:snapToGrid w:val="0"/>
        </w:rPr>
        <w:t>изм</w:t>
      </w:r>
      <w:proofErr w:type="spellEnd"/>
      <w:r w:rsidRPr="00441AD9">
        <w:rPr>
          <w:snapToGrid w:val="0"/>
        </w:rPr>
        <w:t>. и доп. от 11 мая 2016 г., № 364-З</w:t>
      </w:r>
      <w:r w:rsidRPr="00441AD9">
        <w:rPr>
          <w:snapToGrid w:val="0"/>
          <w:szCs w:val="28"/>
        </w:rPr>
        <w:t xml:space="preserve"> //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</w:rPr>
        <w:t>Нац</w:t>
      </w:r>
      <w:proofErr w:type="spellEnd"/>
      <w:r w:rsidRPr="00441AD9">
        <w:rPr>
          <w:snapToGrid w:val="0"/>
          <w:szCs w:val="28"/>
        </w:rPr>
        <w:t>. центр</w:t>
      </w:r>
      <w:proofErr w:type="gramEnd"/>
      <w:r w:rsidRPr="00441AD9">
        <w:rPr>
          <w:snapToGrid w:val="0"/>
          <w:szCs w:val="28"/>
        </w:rPr>
        <w:t xml:space="preserve"> правовой </w:t>
      </w:r>
      <w:proofErr w:type="spellStart"/>
      <w:r w:rsidRPr="00441AD9">
        <w:rPr>
          <w:snapToGrid w:val="0"/>
          <w:szCs w:val="28"/>
        </w:rPr>
        <w:t>информ</w:t>
      </w:r>
      <w:proofErr w:type="spellEnd"/>
      <w:r w:rsidRPr="00441AD9">
        <w:rPr>
          <w:snapToGrid w:val="0"/>
          <w:szCs w:val="28"/>
        </w:rPr>
        <w:t xml:space="preserve">.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napToGrid w:val="0"/>
          <w:szCs w:val="28"/>
        </w:rPr>
      </w:pPr>
      <w:r w:rsidRPr="00441AD9">
        <w:rPr>
          <w:snapToGrid w:val="0"/>
          <w:szCs w:val="28"/>
        </w:rPr>
        <w:t>О государственно-частном партнерстве [Электронный ресурс]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З</w:t>
      </w:r>
      <w:r w:rsidRPr="00441AD9">
        <w:rPr>
          <w:snapToGrid w:val="0"/>
          <w:szCs w:val="28"/>
        </w:rPr>
        <w:t>а</w:t>
      </w:r>
      <w:r w:rsidRPr="00441AD9">
        <w:rPr>
          <w:snapToGrid w:val="0"/>
          <w:szCs w:val="28"/>
        </w:rPr>
        <w:t xml:space="preserve">кон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 30 дек. 2015 г., № 345-З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с </w:t>
      </w:r>
      <w:proofErr w:type="spellStart"/>
      <w:r w:rsidRPr="00441AD9">
        <w:rPr>
          <w:snapToGrid w:val="0"/>
          <w:szCs w:val="28"/>
        </w:rPr>
        <w:t>изм</w:t>
      </w:r>
      <w:proofErr w:type="spellEnd"/>
      <w:r w:rsidRPr="00441AD9">
        <w:rPr>
          <w:snapToGrid w:val="0"/>
          <w:szCs w:val="28"/>
        </w:rPr>
        <w:t>. и доп. от 17.07.2018 № 134-З // ЭТАЛОН. Законодательство Республики Б</w:t>
      </w:r>
      <w:r w:rsidRPr="00441AD9">
        <w:rPr>
          <w:snapToGrid w:val="0"/>
          <w:szCs w:val="28"/>
        </w:rPr>
        <w:t>е</w:t>
      </w:r>
      <w:r w:rsidRPr="00441AD9">
        <w:rPr>
          <w:snapToGrid w:val="0"/>
          <w:szCs w:val="28"/>
        </w:rPr>
        <w:t xml:space="preserve">ларусь / </w:t>
      </w:r>
      <w:proofErr w:type="spellStart"/>
      <w:proofErr w:type="gramStart"/>
      <w:r w:rsidRPr="00441AD9">
        <w:rPr>
          <w:snapToGrid w:val="0"/>
          <w:szCs w:val="28"/>
        </w:rPr>
        <w:t>Нац</w:t>
      </w:r>
      <w:proofErr w:type="spellEnd"/>
      <w:r w:rsidRPr="00441AD9">
        <w:rPr>
          <w:snapToGrid w:val="0"/>
          <w:szCs w:val="28"/>
        </w:rPr>
        <w:t>. центр</w:t>
      </w:r>
      <w:proofErr w:type="gramEnd"/>
      <w:r w:rsidRPr="00441AD9">
        <w:rPr>
          <w:snapToGrid w:val="0"/>
          <w:szCs w:val="28"/>
        </w:rPr>
        <w:t xml:space="preserve"> правовой </w:t>
      </w:r>
      <w:proofErr w:type="spellStart"/>
      <w:r w:rsidRPr="00441AD9">
        <w:rPr>
          <w:snapToGrid w:val="0"/>
          <w:szCs w:val="28"/>
        </w:rPr>
        <w:t>информ</w:t>
      </w:r>
      <w:proofErr w:type="spellEnd"/>
      <w:r w:rsidRPr="00441AD9">
        <w:rPr>
          <w:snapToGrid w:val="0"/>
          <w:szCs w:val="28"/>
        </w:rPr>
        <w:t xml:space="preserve">.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napToGrid w:val="0"/>
          <w:szCs w:val="28"/>
        </w:rPr>
      </w:pPr>
      <w:r w:rsidRPr="00441AD9">
        <w:rPr>
          <w:snapToGrid w:val="0"/>
          <w:szCs w:val="28"/>
        </w:rPr>
        <w:t>Об инвестиционных фондах [Электронный ресурс]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Закон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 xml:space="preserve">. Беларусь, 17 июля 2017 г., № 52-З //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</w:rPr>
        <w:t>Нац</w:t>
      </w:r>
      <w:proofErr w:type="spellEnd"/>
      <w:r w:rsidRPr="00441AD9">
        <w:rPr>
          <w:snapToGrid w:val="0"/>
          <w:szCs w:val="28"/>
        </w:rPr>
        <w:t>. центр</w:t>
      </w:r>
      <w:proofErr w:type="gramEnd"/>
      <w:r w:rsidRPr="00441AD9">
        <w:rPr>
          <w:snapToGrid w:val="0"/>
          <w:szCs w:val="28"/>
        </w:rPr>
        <w:t xml:space="preserve"> правовой </w:t>
      </w:r>
      <w:proofErr w:type="spellStart"/>
      <w:r w:rsidRPr="00441AD9">
        <w:rPr>
          <w:snapToGrid w:val="0"/>
          <w:szCs w:val="28"/>
        </w:rPr>
        <w:t>информ</w:t>
      </w:r>
      <w:proofErr w:type="spellEnd"/>
      <w:r w:rsidRPr="00441AD9">
        <w:rPr>
          <w:snapToGrid w:val="0"/>
          <w:szCs w:val="28"/>
        </w:rPr>
        <w:t xml:space="preserve">.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napToGrid w:val="0"/>
          <w:szCs w:val="28"/>
        </w:rPr>
      </w:pPr>
      <w:r w:rsidRPr="00441AD9">
        <w:rPr>
          <w:snapToGrid w:val="0"/>
          <w:szCs w:val="28"/>
        </w:rPr>
        <w:t>Об инвестициях [Электронный ресурс]</w:t>
      </w:r>
      <w:proofErr w:type="gramStart"/>
      <w:r w:rsidRPr="00441AD9">
        <w:rPr>
          <w:snapToGrid w:val="0"/>
          <w:szCs w:val="28"/>
        </w:rPr>
        <w:t xml:space="preserve"> :</w:t>
      </w:r>
      <w:proofErr w:type="gramEnd"/>
      <w:r w:rsidRPr="00441AD9">
        <w:rPr>
          <w:snapToGrid w:val="0"/>
          <w:szCs w:val="28"/>
        </w:rPr>
        <w:t xml:space="preserve"> Закон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 xml:space="preserve">. Беларусь, 12 июля 2013 г., № 53-З /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</w:rPr>
        <w:t>Нац</w:t>
      </w:r>
      <w:proofErr w:type="spellEnd"/>
      <w:r w:rsidRPr="00441AD9">
        <w:rPr>
          <w:snapToGrid w:val="0"/>
          <w:szCs w:val="28"/>
        </w:rPr>
        <w:t>. центр</w:t>
      </w:r>
      <w:proofErr w:type="gramEnd"/>
      <w:r w:rsidRPr="00441AD9">
        <w:rPr>
          <w:snapToGrid w:val="0"/>
          <w:szCs w:val="28"/>
        </w:rPr>
        <w:t xml:space="preserve"> правовой </w:t>
      </w:r>
      <w:proofErr w:type="spellStart"/>
      <w:r w:rsidRPr="00441AD9">
        <w:rPr>
          <w:snapToGrid w:val="0"/>
          <w:szCs w:val="28"/>
        </w:rPr>
        <w:t>информ</w:t>
      </w:r>
      <w:proofErr w:type="spellEnd"/>
      <w:r w:rsidRPr="00441AD9">
        <w:rPr>
          <w:snapToGrid w:val="0"/>
          <w:szCs w:val="28"/>
        </w:rPr>
        <w:t xml:space="preserve">. </w:t>
      </w:r>
      <w:proofErr w:type="spellStart"/>
      <w:r w:rsidRPr="00441AD9">
        <w:rPr>
          <w:snapToGrid w:val="0"/>
          <w:szCs w:val="28"/>
        </w:rPr>
        <w:t>Респ</w:t>
      </w:r>
      <w:proofErr w:type="spellEnd"/>
      <w:r w:rsidRPr="00441AD9">
        <w:rPr>
          <w:snapToGrid w:val="0"/>
          <w:szCs w:val="28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lang w:eastAsia="be-BY"/>
        </w:rPr>
      </w:pPr>
      <w:r w:rsidRPr="00441AD9">
        <w:rPr>
          <w:szCs w:val="28"/>
        </w:rPr>
        <w:t>Об утверждении Государственной программы развития цифровой экономики и информационного общества на 2016–2020 годы [Электронный ресурс]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постановление Совета Министров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Беларусь, 23 марта 2016 г., № 235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с </w:t>
      </w:r>
      <w:proofErr w:type="spellStart"/>
      <w:r w:rsidRPr="00441AD9">
        <w:rPr>
          <w:szCs w:val="28"/>
        </w:rPr>
        <w:t>изм</w:t>
      </w:r>
      <w:proofErr w:type="spellEnd"/>
      <w:r w:rsidRPr="00441AD9">
        <w:rPr>
          <w:szCs w:val="28"/>
        </w:rPr>
        <w:t>. и доп. от 14 февр. 2020 г. № 86 //</w:t>
      </w:r>
      <w:r w:rsidRPr="00441AD9">
        <w:rPr>
          <w:snapToGrid w:val="0"/>
          <w:szCs w:val="28"/>
          <w:lang w:eastAsia="be-BY"/>
        </w:rPr>
        <w:t xml:space="preserve"> ЭТАЛОН. Законодательство Республики Беларусь / </w:t>
      </w:r>
      <w:proofErr w:type="spellStart"/>
      <w:proofErr w:type="gramStart"/>
      <w:r w:rsidRPr="00441AD9">
        <w:rPr>
          <w:snapToGrid w:val="0"/>
          <w:szCs w:val="28"/>
          <w:lang w:eastAsia="be-BY"/>
        </w:rPr>
        <w:t>Нац</w:t>
      </w:r>
      <w:proofErr w:type="spellEnd"/>
      <w:r w:rsidRPr="00441AD9">
        <w:rPr>
          <w:snapToGrid w:val="0"/>
          <w:szCs w:val="28"/>
          <w:lang w:eastAsia="be-BY"/>
        </w:rPr>
        <w:t>. центр</w:t>
      </w:r>
      <w:proofErr w:type="gramEnd"/>
      <w:r w:rsidRPr="00441AD9">
        <w:rPr>
          <w:snapToGrid w:val="0"/>
          <w:szCs w:val="28"/>
          <w:lang w:eastAsia="be-BY"/>
        </w:rPr>
        <w:t xml:space="preserve"> правовой </w:t>
      </w:r>
      <w:proofErr w:type="spellStart"/>
      <w:r w:rsidRPr="00441AD9">
        <w:rPr>
          <w:snapToGrid w:val="0"/>
          <w:szCs w:val="28"/>
          <w:lang w:eastAsia="be-BY"/>
        </w:rPr>
        <w:t>информ</w:t>
      </w:r>
      <w:proofErr w:type="spellEnd"/>
      <w:r w:rsidRPr="00441AD9">
        <w:rPr>
          <w:snapToGrid w:val="0"/>
          <w:szCs w:val="28"/>
          <w:lang w:eastAsia="be-BY"/>
        </w:rPr>
        <w:t xml:space="preserve">. </w:t>
      </w:r>
      <w:proofErr w:type="spellStart"/>
      <w:r w:rsidRPr="00441AD9">
        <w:rPr>
          <w:snapToGrid w:val="0"/>
          <w:szCs w:val="28"/>
          <w:lang w:eastAsia="be-BY"/>
        </w:rPr>
        <w:t>Респ</w:t>
      </w:r>
      <w:proofErr w:type="spellEnd"/>
      <w:r w:rsidRPr="00441AD9">
        <w:rPr>
          <w:snapToGrid w:val="0"/>
          <w:szCs w:val="28"/>
          <w:lang w:eastAsia="be-BY"/>
        </w:rPr>
        <w:t>. Беларусь. – Минск, 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Cs w:val="28"/>
          <w:lang w:eastAsia="be-BY"/>
        </w:rPr>
      </w:pPr>
      <w:r w:rsidRPr="00441AD9">
        <w:rPr>
          <w:snapToGrid w:val="0"/>
          <w:szCs w:val="28"/>
          <w:lang w:eastAsia="be-BY"/>
        </w:rPr>
        <w:t>Национальная стратегия устойчивого социально-экономического ра</w:t>
      </w:r>
      <w:r w:rsidRPr="00441AD9">
        <w:rPr>
          <w:snapToGrid w:val="0"/>
          <w:szCs w:val="28"/>
          <w:lang w:eastAsia="be-BY"/>
        </w:rPr>
        <w:t>з</w:t>
      </w:r>
      <w:r w:rsidRPr="00441AD9">
        <w:rPr>
          <w:snapToGrid w:val="0"/>
          <w:szCs w:val="28"/>
          <w:lang w:eastAsia="be-BY"/>
        </w:rPr>
        <w:t>вития Республики Беларусь на период до 2030 года [Электронный ресурс]</w:t>
      </w:r>
      <w:proofErr w:type="gramStart"/>
      <w:r w:rsidRPr="00441AD9">
        <w:rPr>
          <w:snapToGrid w:val="0"/>
          <w:szCs w:val="28"/>
          <w:lang w:eastAsia="be-BY"/>
        </w:rPr>
        <w:t xml:space="preserve"> :</w:t>
      </w:r>
      <w:proofErr w:type="gramEnd"/>
      <w:r w:rsidRPr="00441AD9">
        <w:rPr>
          <w:snapToGrid w:val="0"/>
          <w:szCs w:val="28"/>
          <w:lang w:eastAsia="be-BY"/>
        </w:rPr>
        <w:t xml:space="preserve"> одобрена протоколом заседания Президиума Совета Министров </w:t>
      </w:r>
      <w:proofErr w:type="spellStart"/>
      <w:r w:rsidRPr="00441AD9">
        <w:rPr>
          <w:snapToGrid w:val="0"/>
          <w:szCs w:val="28"/>
          <w:lang w:eastAsia="be-BY"/>
        </w:rPr>
        <w:t>Респ</w:t>
      </w:r>
      <w:proofErr w:type="spellEnd"/>
      <w:r w:rsidRPr="00441AD9">
        <w:rPr>
          <w:snapToGrid w:val="0"/>
          <w:szCs w:val="28"/>
          <w:lang w:eastAsia="be-BY"/>
        </w:rPr>
        <w:t>. Бел</w:t>
      </w:r>
      <w:r w:rsidRPr="00441AD9">
        <w:rPr>
          <w:snapToGrid w:val="0"/>
          <w:szCs w:val="28"/>
          <w:lang w:eastAsia="be-BY"/>
        </w:rPr>
        <w:t>а</w:t>
      </w:r>
      <w:r w:rsidRPr="00441AD9">
        <w:rPr>
          <w:snapToGrid w:val="0"/>
          <w:szCs w:val="28"/>
          <w:lang w:eastAsia="be-BY"/>
        </w:rPr>
        <w:t>русь от 2 мая 2017 г. № 10. – Режим доступа</w:t>
      </w:r>
      <w:proofErr w:type="gramStart"/>
      <w:r w:rsidRPr="00441AD9">
        <w:rPr>
          <w:snapToGrid w:val="0"/>
          <w:szCs w:val="28"/>
          <w:lang w:eastAsia="be-BY"/>
        </w:rPr>
        <w:t xml:space="preserve"> :</w:t>
      </w:r>
      <w:proofErr w:type="gramEnd"/>
      <w:r w:rsidRPr="00441AD9">
        <w:rPr>
          <w:snapToGrid w:val="0"/>
          <w:szCs w:val="28"/>
          <w:lang w:eastAsia="be-BY"/>
        </w:rPr>
        <w:t xml:space="preserve"> </w:t>
      </w:r>
      <w:hyperlink r:id="rId5" w:history="1">
        <w:r w:rsidRPr="00441AD9">
          <w:rPr>
            <w:snapToGrid w:val="0"/>
            <w:szCs w:val="28"/>
            <w:lang w:eastAsia="be-BY"/>
          </w:rPr>
          <w:t>http://economy.gov.by/uploads/ files/NSUR2030/Natsionalnaja-strategija-</w:t>
        </w:r>
        <w:r w:rsidRPr="00441AD9">
          <w:rPr>
            <w:snapToGrid w:val="0"/>
            <w:szCs w:val="28"/>
            <w:lang w:eastAsia="be-BY"/>
          </w:rPr>
          <w:t>u</w:t>
        </w:r>
        <w:r w:rsidRPr="00441AD9">
          <w:rPr>
            <w:snapToGrid w:val="0"/>
            <w:szCs w:val="28"/>
            <w:lang w:eastAsia="be-BY"/>
          </w:rPr>
          <w:t>stojchivogo-sotsialno-ekonomicheskogo-razvitija-Respubliki-Belarus-na-period-do-2030-goda.pdf</w:t>
        </w:r>
      </w:hyperlink>
      <w:r w:rsidRPr="00441AD9">
        <w:rPr>
          <w:snapToGrid w:val="0"/>
          <w:szCs w:val="28"/>
          <w:lang w:eastAsia="be-BY"/>
        </w:rPr>
        <w:t>. – Дата до</w:t>
      </w:r>
      <w:r w:rsidRPr="00441AD9">
        <w:rPr>
          <w:snapToGrid w:val="0"/>
          <w:szCs w:val="28"/>
          <w:lang w:eastAsia="be-BY"/>
        </w:rPr>
        <w:t>с</w:t>
      </w:r>
      <w:r w:rsidRPr="00441AD9">
        <w:rPr>
          <w:snapToGrid w:val="0"/>
          <w:szCs w:val="28"/>
          <w:lang w:eastAsia="be-BY"/>
        </w:rPr>
        <w:t>тупа : 17.04.2020.</w:t>
      </w:r>
    </w:p>
    <w:p w:rsidR="00441AD9" w:rsidRPr="00441AD9" w:rsidRDefault="00441AD9" w:rsidP="00441AD9">
      <w:pPr>
        <w:rPr>
          <w:lang w:eastAsia="be-BY"/>
        </w:rPr>
      </w:pPr>
    </w:p>
    <w:p w:rsidR="00441AD9" w:rsidRPr="00441AD9" w:rsidRDefault="00441AD9" w:rsidP="00441AD9">
      <w:pPr>
        <w:pStyle w:val="af"/>
        <w:widowControl w:val="0"/>
        <w:tabs>
          <w:tab w:val="num" w:pos="993"/>
        </w:tabs>
        <w:spacing w:after="0" w:line="360" w:lineRule="exact"/>
        <w:ind w:firstLine="709"/>
        <w:jc w:val="both"/>
        <w:rPr>
          <w:color w:val="auto"/>
        </w:rPr>
      </w:pPr>
      <w:r w:rsidRPr="00441AD9">
        <w:rPr>
          <w:bCs/>
          <w:i/>
          <w:iCs/>
          <w:color w:val="auto"/>
          <w:sz w:val="28"/>
          <w:szCs w:val="28"/>
        </w:rPr>
        <w:t xml:space="preserve">Основная литература: 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Мясникович</w:t>
      </w:r>
      <w:proofErr w:type="spellEnd"/>
      <w:r w:rsidRPr="00441AD9">
        <w:rPr>
          <w:szCs w:val="28"/>
        </w:rPr>
        <w:t xml:space="preserve">, М. В. Эволюционные трансформации экономики Беларуси / М. В. </w:t>
      </w:r>
      <w:proofErr w:type="spellStart"/>
      <w:r w:rsidRPr="00441AD9">
        <w:rPr>
          <w:szCs w:val="28"/>
        </w:rPr>
        <w:t>Мясникович</w:t>
      </w:r>
      <w:proofErr w:type="spellEnd"/>
      <w:r w:rsidRPr="00441AD9">
        <w:rPr>
          <w:szCs w:val="28"/>
        </w:rPr>
        <w:t>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Беларуская</w:t>
      </w:r>
      <w:proofErr w:type="spell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навука</w:t>
      </w:r>
      <w:proofErr w:type="spellEnd"/>
      <w:r w:rsidRPr="00441AD9">
        <w:rPr>
          <w:szCs w:val="28"/>
        </w:rPr>
        <w:t>, 2016. – 321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Мясникович</w:t>
      </w:r>
      <w:proofErr w:type="spellEnd"/>
      <w:r w:rsidRPr="00441AD9">
        <w:rPr>
          <w:szCs w:val="28"/>
        </w:rPr>
        <w:t xml:space="preserve">, М. В. Актуальная повестка развития белорусской экономики в условиях интеграции / М. В. </w:t>
      </w:r>
      <w:proofErr w:type="spellStart"/>
      <w:r w:rsidRPr="00441AD9">
        <w:rPr>
          <w:szCs w:val="28"/>
        </w:rPr>
        <w:t>Мясникович</w:t>
      </w:r>
      <w:proofErr w:type="spellEnd"/>
      <w:r w:rsidRPr="00441AD9">
        <w:rPr>
          <w:szCs w:val="28"/>
        </w:rPr>
        <w:t>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Беларуская</w:t>
      </w:r>
      <w:proofErr w:type="spell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навука</w:t>
      </w:r>
      <w:proofErr w:type="spellEnd"/>
      <w:r w:rsidRPr="00441AD9">
        <w:rPr>
          <w:szCs w:val="28"/>
        </w:rPr>
        <w:t>, 2017. – 278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Тихонов, А. О. Устойчивость национальной денежно-кредитной системы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пособие / А. О. Тихонов.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Академия управления при Президенте Республики Беларусь, 2015. – 129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Максименко-Новохрост</w:t>
      </w:r>
      <w:proofErr w:type="spellEnd"/>
      <w:r w:rsidRPr="00441AD9">
        <w:rPr>
          <w:szCs w:val="28"/>
        </w:rPr>
        <w:t>, Т. В. Финансы в экономическом развитии</w:t>
      </w:r>
      <w:proofErr w:type="gramStart"/>
      <w:r w:rsidRPr="00441AD9">
        <w:rPr>
          <w:szCs w:val="28"/>
        </w:rPr>
        <w:t> :</w:t>
      </w:r>
      <w:proofErr w:type="gramEnd"/>
      <w:r w:rsidRPr="00441AD9">
        <w:rPr>
          <w:szCs w:val="28"/>
        </w:rPr>
        <w:t xml:space="preserve"> пособие / Т. В. </w:t>
      </w:r>
      <w:proofErr w:type="spellStart"/>
      <w:r w:rsidRPr="00441AD9">
        <w:rPr>
          <w:szCs w:val="28"/>
        </w:rPr>
        <w:t>Максименко-Новохрост</w:t>
      </w:r>
      <w:proofErr w:type="spellEnd"/>
      <w:r w:rsidRPr="00441AD9">
        <w:rPr>
          <w:szCs w:val="28"/>
        </w:rPr>
        <w:t xml:space="preserve"> ; Акад. упр. при Президенте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Беларусь.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Академия управления при Президенте Республики Беларусь, 2017. – 93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Тихонов, А. О. Глобальная, региональная и национальная экономика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пособие : в 2 ч. / А. О. Тихонов, Ю. М. Ясинский Академия управления при Президенте Республики Беларусь, 2017. – Ч. 2. – 60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lastRenderedPageBreak/>
        <w:t>Семенов, А. Ю. Финансовые инструменты. Фундаментальный и технический анализ финансовых рынков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пособие / А. Ю. Семенов, </w:t>
      </w:r>
      <w:r w:rsidRPr="00441AD9">
        <w:rPr>
          <w:szCs w:val="28"/>
        </w:rPr>
        <w:br/>
        <w:t xml:space="preserve">В. А. Котова ; Акад. упр. при Президенте </w:t>
      </w:r>
      <w:proofErr w:type="spellStart"/>
      <w:r w:rsidRPr="00441AD9">
        <w:rPr>
          <w:szCs w:val="28"/>
        </w:rPr>
        <w:t>Респ</w:t>
      </w:r>
      <w:proofErr w:type="spellEnd"/>
      <w:r w:rsidRPr="00441AD9">
        <w:rPr>
          <w:szCs w:val="28"/>
        </w:rPr>
        <w:t>. Беларусь.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Академия управления при Президенте Республики Беларусь, 2018. – 158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Ясинский, Ю. М. Экономическое развитие на основе институциональных изменений / Ю. М. Ясинский // Проблемы управления. – 2019. – № 3 (73). – С. 4–10.</w:t>
      </w:r>
    </w:p>
    <w:p w:rsidR="00441AD9" w:rsidRPr="00441AD9" w:rsidRDefault="00441AD9" w:rsidP="00441AD9">
      <w:pPr>
        <w:jc w:val="both"/>
        <w:rPr>
          <w:b/>
          <w:i/>
          <w:szCs w:val="28"/>
        </w:rPr>
      </w:pPr>
    </w:p>
    <w:p w:rsidR="00441AD9" w:rsidRPr="00441AD9" w:rsidRDefault="00441AD9" w:rsidP="00441AD9">
      <w:pPr>
        <w:ind w:firstLine="709"/>
        <w:jc w:val="both"/>
        <w:rPr>
          <w:i/>
          <w:szCs w:val="28"/>
        </w:rPr>
      </w:pPr>
      <w:r w:rsidRPr="00441AD9">
        <w:rPr>
          <w:i/>
          <w:iCs/>
          <w:szCs w:val="28"/>
        </w:rPr>
        <w:t>Дополнительная литература: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Хелд</w:t>
      </w:r>
      <w:proofErr w:type="spellEnd"/>
      <w:r w:rsidRPr="00441AD9">
        <w:rPr>
          <w:szCs w:val="28"/>
        </w:rPr>
        <w:t>, Д. Глобальные трансформации: политика, экономика, культ</w:t>
      </w:r>
      <w:r w:rsidRPr="00441AD9">
        <w:rPr>
          <w:szCs w:val="28"/>
        </w:rPr>
        <w:t>у</w:t>
      </w:r>
      <w:r w:rsidRPr="00441AD9">
        <w:rPr>
          <w:szCs w:val="28"/>
        </w:rPr>
        <w:t xml:space="preserve">ра / Д. </w:t>
      </w:r>
      <w:proofErr w:type="spellStart"/>
      <w:r w:rsidRPr="00441AD9">
        <w:rPr>
          <w:szCs w:val="28"/>
        </w:rPr>
        <w:t>Хелд</w:t>
      </w:r>
      <w:proofErr w:type="spellEnd"/>
      <w:r w:rsidRPr="00441AD9">
        <w:rPr>
          <w:szCs w:val="28"/>
        </w:rPr>
        <w:t xml:space="preserve">, Д. </w:t>
      </w:r>
      <w:proofErr w:type="spellStart"/>
      <w:r w:rsidRPr="00441AD9">
        <w:rPr>
          <w:szCs w:val="28"/>
        </w:rPr>
        <w:t>Гольдблатт</w:t>
      </w:r>
      <w:proofErr w:type="spellEnd"/>
      <w:r w:rsidRPr="00441AD9">
        <w:rPr>
          <w:szCs w:val="28"/>
        </w:rPr>
        <w:t xml:space="preserve">, Э. </w:t>
      </w:r>
      <w:proofErr w:type="spellStart"/>
      <w:r w:rsidRPr="00441AD9">
        <w:rPr>
          <w:szCs w:val="28"/>
        </w:rPr>
        <w:t>Макгрю</w:t>
      </w:r>
      <w:proofErr w:type="spellEnd"/>
      <w:r w:rsidRPr="00441AD9">
        <w:rPr>
          <w:szCs w:val="28"/>
        </w:rPr>
        <w:t xml:space="preserve">, Дж. </w:t>
      </w:r>
      <w:proofErr w:type="spellStart"/>
      <w:r w:rsidRPr="00441AD9">
        <w:rPr>
          <w:szCs w:val="28"/>
        </w:rPr>
        <w:t>Перратон</w:t>
      </w:r>
      <w:proofErr w:type="spellEnd"/>
      <w:proofErr w:type="gramStart"/>
      <w:r w:rsidRPr="00441AD9">
        <w:rPr>
          <w:szCs w:val="28"/>
        </w:rPr>
        <w:t xml:space="preserve"> ;</w:t>
      </w:r>
      <w:proofErr w:type="gramEnd"/>
      <w:r w:rsidRPr="00441AD9">
        <w:rPr>
          <w:szCs w:val="28"/>
        </w:rPr>
        <w:t xml:space="preserve"> пер. с англ. </w:t>
      </w:r>
      <w:r w:rsidRPr="00441AD9">
        <w:rPr>
          <w:szCs w:val="28"/>
        </w:rPr>
        <w:br/>
        <w:t xml:space="preserve">В. В. </w:t>
      </w:r>
      <w:proofErr w:type="spellStart"/>
      <w:r w:rsidRPr="00441AD9">
        <w:rPr>
          <w:szCs w:val="28"/>
        </w:rPr>
        <w:t>С</w:t>
      </w:r>
      <w:r w:rsidRPr="00441AD9">
        <w:rPr>
          <w:szCs w:val="28"/>
        </w:rPr>
        <w:t>а</w:t>
      </w:r>
      <w:r w:rsidRPr="00441AD9">
        <w:rPr>
          <w:szCs w:val="28"/>
        </w:rPr>
        <w:t>пова</w:t>
      </w:r>
      <w:proofErr w:type="spellEnd"/>
      <w:r w:rsidRPr="00441AD9">
        <w:rPr>
          <w:szCs w:val="28"/>
        </w:rPr>
        <w:t xml:space="preserve"> и др. – М. : </w:t>
      </w:r>
      <w:proofErr w:type="spellStart"/>
      <w:r w:rsidRPr="00441AD9">
        <w:rPr>
          <w:szCs w:val="28"/>
        </w:rPr>
        <w:t>Праксис</w:t>
      </w:r>
      <w:proofErr w:type="spellEnd"/>
      <w:r w:rsidRPr="00441AD9">
        <w:rPr>
          <w:szCs w:val="28"/>
        </w:rPr>
        <w:t>, 2004. – 576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Полтерович</w:t>
      </w:r>
      <w:proofErr w:type="spellEnd"/>
      <w:r w:rsidRPr="00441AD9">
        <w:rPr>
          <w:szCs w:val="28"/>
        </w:rPr>
        <w:t xml:space="preserve">, В. М. Элементы теории реформ / В. М. </w:t>
      </w:r>
      <w:proofErr w:type="spellStart"/>
      <w:r w:rsidRPr="00441AD9">
        <w:rPr>
          <w:szCs w:val="28"/>
        </w:rPr>
        <w:t>Полтерович</w:t>
      </w:r>
      <w:proofErr w:type="spellEnd"/>
      <w:r w:rsidRPr="00441AD9">
        <w:rPr>
          <w:szCs w:val="28"/>
        </w:rPr>
        <w:t>. – М.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Экономика, 2007. – 448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Нуреев, Р. М. Экономика развития: модели становления рыночной экономики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учебник / Р. М. Нуреев. – М.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Норма, 2008. – 640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Партнерство государства и международного бизнеса. Мировая экономика и международный бизнес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учебник / В. Г. </w:t>
      </w:r>
      <w:proofErr w:type="spellStart"/>
      <w:r w:rsidRPr="00441AD9">
        <w:rPr>
          <w:szCs w:val="28"/>
        </w:rPr>
        <w:t>Варнавский</w:t>
      </w:r>
      <w:proofErr w:type="spellEnd"/>
      <w:r w:rsidRPr="00441AD9">
        <w:rPr>
          <w:szCs w:val="28"/>
        </w:rPr>
        <w:t xml:space="preserve"> [и др.]. – </w:t>
      </w:r>
      <w:r w:rsidRPr="00441AD9">
        <w:rPr>
          <w:szCs w:val="28"/>
        </w:rPr>
        <w:br/>
        <w:t>6-е изд. – М. : КНОРУС, 2009. – 119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Практическое руководство по вопросам эффективного управления в сфере государственно-частного партнерства [Электронный ресурс]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справ. / ЕЭК ООН. – Нью-Йорк и Женева, 2008. – 128 с. – Режим доступа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http://www.economy.gov.by/dadvfiles/001956_494172_Guidebook_.pdf. – Дата доступа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23.02.2020.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 xml:space="preserve">Глазьев, С. Экономика будущего. Есть ли у России шанс? / </w:t>
      </w:r>
      <w:r w:rsidRPr="00441AD9">
        <w:rPr>
          <w:szCs w:val="28"/>
        </w:rPr>
        <w:br/>
        <w:t>С. Глазьев. – М.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Книжный мир, 2016. – 640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Государственное регулирование институционального развития экономики Беларуси / Т. В. Садовская [и др.]</w:t>
      </w:r>
      <w:proofErr w:type="gramStart"/>
      <w:r w:rsidRPr="00441AD9">
        <w:rPr>
          <w:szCs w:val="28"/>
        </w:rPr>
        <w:t xml:space="preserve"> ;</w:t>
      </w:r>
      <w:proofErr w:type="gramEnd"/>
      <w:r w:rsidRPr="00441AD9">
        <w:rPr>
          <w:szCs w:val="28"/>
        </w:rPr>
        <w:t xml:space="preserve"> под </w:t>
      </w:r>
      <w:proofErr w:type="spellStart"/>
      <w:r w:rsidRPr="00441AD9">
        <w:rPr>
          <w:szCs w:val="28"/>
        </w:rPr>
        <w:t>науч</w:t>
      </w:r>
      <w:proofErr w:type="spellEnd"/>
      <w:r w:rsidRPr="00441AD9">
        <w:rPr>
          <w:szCs w:val="28"/>
        </w:rPr>
        <w:t xml:space="preserve">. ред. Т. В. Садовской ; </w:t>
      </w:r>
      <w:proofErr w:type="spellStart"/>
      <w:r w:rsidRPr="00441AD9">
        <w:rPr>
          <w:szCs w:val="28"/>
        </w:rPr>
        <w:t>Нац</w:t>
      </w:r>
      <w:proofErr w:type="spellEnd"/>
      <w:r w:rsidRPr="00441AD9">
        <w:rPr>
          <w:szCs w:val="28"/>
        </w:rPr>
        <w:t xml:space="preserve">. акад. наук Беларуси, </w:t>
      </w:r>
      <w:proofErr w:type="spellStart"/>
      <w:r w:rsidRPr="00441AD9">
        <w:rPr>
          <w:szCs w:val="28"/>
        </w:rPr>
        <w:t>Ин-т</w:t>
      </w:r>
      <w:proofErr w:type="spellEnd"/>
      <w:r w:rsidRPr="00441AD9">
        <w:rPr>
          <w:szCs w:val="28"/>
        </w:rPr>
        <w:t xml:space="preserve"> экономики.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Беларуская</w:t>
      </w:r>
      <w:proofErr w:type="spellEnd"/>
      <w:r w:rsidRPr="00441AD9">
        <w:rPr>
          <w:szCs w:val="28"/>
        </w:rPr>
        <w:t xml:space="preserve"> </w:t>
      </w:r>
      <w:proofErr w:type="spellStart"/>
      <w:r w:rsidRPr="00441AD9">
        <w:rPr>
          <w:szCs w:val="28"/>
        </w:rPr>
        <w:t>навука</w:t>
      </w:r>
      <w:proofErr w:type="spellEnd"/>
      <w:r w:rsidRPr="00441AD9">
        <w:rPr>
          <w:szCs w:val="28"/>
        </w:rPr>
        <w:t>, 2017. – 299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Ковалев, М. М. Банки развития: новая роль в XXI веке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монография / М. М. Ковалев, С. Н. </w:t>
      </w:r>
      <w:proofErr w:type="spellStart"/>
      <w:r w:rsidRPr="00441AD9">
        <w:rPr>
          <w:szCs w:val="28"/>
        </w:rPr>
        <w:t>Румас</w:t>
      </w:r>
      <w:proofErr w:type="spellEnd"/>
      <w:r w:rsidRPr="00441AD9">
        <w:rPr>
          <w:szCs w:val="28"/>
        </w:rPr>
        <w:t>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Изд. центр БГУ, 2016. – 151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Лутохина, Э. А. Рынок труда в условиях глобализации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пособие / Э. А. Лутохина.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Академия управления при Президенте Республики Беларусь, 2015. – 179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 xml:space="preserve">Медведев, В. Ф. Международная экономическая интеграция и национальный суверенитет / В. Ф. Медведев, В. В. </w:t>
      </w:r>
      <w:proofErr w:type="spellStart"/>
      <w:r w:rsidRPr="00441AD9">
        <w:rPr>
          <w:szCs w:val="28"/>
        </w:rPr>
        <w:t>Почекина</w:t>
      </w:r>
      <w:proofErr w:type="spellEnd"/>
      <w:r w:rsidRPr="00441AD9">
        <w:rPr>
          <w:szCs w:val="28"/>
        </w:rPr>
        <w:t>, Э. И. Никитина</w:t>
      </w:r>
      <w:proofErr w:type="gramStart"/>
      <w:r w:rsidRPr="00441AD9">
        <w:rPr>
          <w:szCs w:val="28"/>
        </w:rPr>
        <w:t xml:space="preserve"> ;</w:t>
      </w:r>
      <w:proofErr w:type="gramEnd"/>
      <w:r w:rsidRPr="00441AD9">
        <w:rPr>
          <w:szCs w:val="28"/>
        </w:rPr>
        <w:t xml:space="preserve"> под </w:t>
      </w:r>
      <w:proofErr w:type="spellStart"/>
      <w:r w:rsidRPr="00441AD9">
        <w:rPr>
          <w:szCs w:val="28"/>
        </w:rPr>
        <w:t>науч</w:t>
      </w:r>
      <w:proofErr w:type="spellEnd"/>
      <w:r w:rsidRPr="00441AD9">
        <w:rPr>
          <w:szCs w:val="28"/>
        </w:rPr>
        <w:t xml:space="preserve">. ред. А. Е. </w:t>
      </w:r>
      <w:proofErr w:type="spellStart"/>
      <w:r w:rsidRPr="00441AD9">
        <w:rPr>
          <w:szCs w:val="28"/>
        </w:rPr>
        <w:t>Дайнеко</w:t>
      </w:r>
      <w:proofErr w:type="spellEnd"/>
      <w:r w:rsidRPr="00441AD9">
        <w:rPr>
          <w:szCs w:val="28"/>
        </w:rPr>
        <w:t xml:space="preserve"> ; </w:t>
      </w:r>
      <w:proofErr w:type="spellStart"/>
      <w:r w:rsidRPr="00441AD9">
        <w:rPr>
          <w:szCs w:val="28"/>
        </w:rPr>
        <w:t>Нац</w:t>
      </w:r>
      <w:proofErr w:type="spellEnd"/>
      <w:r w:rsidRPr="00441AD9">
        <w:rPr>
          <w:szCs w:val="28"/>
        </w:rPr>
        <w:t>. акад. наук Беларуси, ГНУ «</w:t>
      </w:r>
      <w:proofErr w:type="spellStart"/>
      <w:r w:rsidRPr="00441AD9">
        <w:rPr>
          <w:szCs w:val="28"/>
        </w:rPr>
        <w:t>Ин-т</w:t>
      </w:r>
      <w:proofErr w:type="spellEnd"/>
      <w:r w:rsidRPr="00441AD9">
        <w:rPr>
          <w:szCs w:val="28"/>
        </w:rPr>
        <w:t xml:space="preserve"> экономики НАН Беларуси».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Право и экономика, 2015. – 243 </w:t>
      </w:r>
      <w:proofErr w:type="gramStart"/>
      <w:r w:rsidRPr="00441AD9">
        <w:rPr>
          <w:szCs w:val="28"/>
        </w:rPr>
        <w:t>с</w:t>
      </w:r>
      <w:proofErr w:type="gramEnd"/>
      <w:r w:rsidRPr="00441AD9">
        <w:rPr>
          <w:szCs w:val="28"/>
        </w:rPr>
        <w:t>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441AD9">
        <w:rPr>
          <w:szCs w:val="28"/>
        </w:rPr>
        <w:t>Шваб, К. Четвертая промышленная революция / К. Шваб</w:t>
      </w:r>
      <w:proofErr w:type="gramStart"/>
      <w:r w:rsidRPr="00441AD9">
        <w:rPr>
          <w:szCs w:val="28"/>
        </w:rPr>
        <w:t xml:space="preserve"> ;</w:t>
      </w:r>
      <w:proofErr w:type="gramEnd"/>
      <w:r w:rsidRPr="00441AD9">
        <w:rPr>
          <w:szCs w:val="28"/>
        </w:rPr>
        <w:t xml:space="preserve"> пер. с англ. – М. : Издательство «Э», 2017. – 208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Шимова</w:t>
      </w:r>
      <w:proofErr w:type="spellEnd"/>
      <w:r w:rsidRPr="00441AD9">
        <w:rPr>
          <w:szCs w:val="28"/>
        </w:rPr>
        <w:t>, О. С. Устойчивое развитие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учебник / О. С. </w:t>
      </w:r>
      <w:proofErr w:type="spellStart"/>
      <w:r w:rsidRPr="00441AD9">
        <w:rPr>
          <w:szCs w:val="28"/>
        </w:rPr>
        <w:t>Шимова</w:t>
      </w:r>
      <w:proofErr w:type="spellEnd"/>
      <w:r w:rsidRPr="00441AD9">
        <w:rPr>
          <w:szCs w:val="28"/>
        </w:rPr>
        <w:t>. – Минск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БГЭУ, 2017. – 395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lastRenderedPageBreak/>
        <w:t>Аджемоглу</w:t>
      </w:r>
      <w:proofErr w:type="spellEnd"/>
      <w:r w:rsidRPr="00441AD9">
        <w:rPr>
          <w:szCs w:val="28"/>
        </w:rPr>
        <w:t xml:space="preserve">, </w:t>
      </w:r>
      <w:proofErr w:type="gramStart"/>
      <w:r w:rsidRPr="00441AD9">
        <w:rPr>
          <w:szCs w:val="28"/>
        </w:rPr>
        <w:t>Д.</w:t>
      </w:r>
      <w:proofErr w:type="gramEnd"/>
      <w:r w:rsidRPr="00441AD9">
        <w:rPr>
          <w:szCs w:val="28"/>
        </w:rPr>
        <w:t xml:space="preserve"> Почему одни страны богатые, а другие бедные. Происхождение власти, процветания и нищеты / Д. </w:t>
      </w:r>
      <w:proofErr w:type="spellStart"/>
      <w:r w:rsidRPr="00441AD9">
        <w:rPr>
          <w:szCs w:val="28"/>
        </w:rPr>
        <w:t>Аджемоглу</w:t>
      </w:r>
      <w:proofErr w:type="spellEnd"/>
      <w:r w:rsidRPr="00441AD9">
        <w:rPr>
          <w:szCs w:val="28"/>
        </w:rPr>
        <w:t>, Д. Робинсон</w:t>
      </w:r>
      <w:proofErr w:type="gramStart"/>
      <w:r w:rsidRPr="00441AD9">
        <w:rPr>
          <w:szCs w:val="28"/>
        </w:rPr>
        <w:t xml:space="preserve"> ;</w:t>
      </w:r>
      <w:proofErr w:type="gramEnd"/>
      <w:r w:rsidRPr="00441AD9">
        <w:rPr>
          <w:szCs w:val="28"/>
        </w:rPr>
        <w:t xml:space="preserve"> пер. с англ. – М. : АСТ, 2015. – 720 с.</w:t>
      </w:r>
    </w:p>
    <w:p w:rsidR="00441AD9" w:rsidRPr="00441AD9" w:rsidRDefault="00441AD9" w:rsidP="00441AD9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proofErr w:type="spellStart"/>
      <w:r w:rsidRPr="00441AD9">
        <w:rPr>
          <w:szCs w:val="28"/>
        </w:rPr>
        <w:t>Седлачек</w:t>
      </w:r>
      <w:proofErr w:type="spellEnd"/>
      <w:r w:rsidRPr="00441AD9">
        <w:rPr>
          <w:szCs w:val="28"/>
        </w:rPr>
        <w:t xml:space="preserve">, Т. Экономика добра и зла. В поисках смысла экономики от Гильгамеша до Уолл-стрит / Т. </w:t>
      </w:r>
      <w:proofErr w:type="spellStart"/>
      <w:r w:rsidRPr="00441AD9">
        <w:rPr>
          <w:szCs w:val="28"/>
        </w:rPr>
        <w:t>Седлачек</w:t>
      </w:r>
      <w:proofErr w:type="spellEnd"/>
      <w:r w:rsidRPr="00441AD9">
        <w:rPr>
          <w:szCs w:val="28"/>
        </w:rPr>
        <w:t>. – М.</w:t>
      </w:r>
      <w:proofErr w:type="gramStart"/>
      <w:r w:rsidRPr="00441AD9">
        <w:rPr>
          <w:szCs w:val="28"/>
        </w:rPr>
        <w:t xml:space="preserve"> :</w:t>
      </w:r>
      <w:proofErr w:type="gramEnd"/>
      <w:r w:rsidRPr="00441AD9">
        <w:rPr>
          <w:szCs w:val="28"/>
        </w:rPr>
        <w:t xml:space="preserve"> Ад </w:t>
      </w:r>
      <w:proofErr w:type="spellStart"/>
      <w:r w:rsidRPr="00441AD9">
        <w:rPr>
          <w:szCs w:val="28"/>
        </w:rPr>
        <w:t>Маргинем</w:t>
      </w:r>
      <w:proofErr w:type="spellEnd"/>
      <w:r w:rsidRPr="00441AD9">
        <w:rPr>
          <w:szCs w:val="28"/>
        </w:rPr>
        <w:t xml:space="preserve"> Пресс, 2016. – 544 с. </w:t>
      </w:r>
    </w:p>
    <w:p w:rsidR="00441AD9" w:rsidRPr="00441AD9" w:rsidRDefault="00441AD9" w:rsidP="00441AD9">
      <w:pPr>
        <w:rPr>
          <w:szCs w:val="28"/>
        </w:rPr>
      </w:pPr>
    </w:p>
    <w:p w:rsidR="00441AD9" w:rsidRPr="00441AD9" w:rsidRDefault="00441AD9" w:rsidP="00441AD9">
      <w:pPr>
        <w:pStyle w:val="ListParagraph"/>
        <w:shd w:val="clear" w:color="auto" w:fill="FFFFFF"/>
        <w:tabs>
          <w:tab w:val="num" w:pos="1134"/>
        </w:tabs>
        <w:spacing w:line="360" w:lineRule="exact"/>
        <w:ind w:left="0" w:firstLine="709"/>
        <w:jc w:val="both"/>
        <w:rPr>
          <w:i/>
          <w:sz w:val="28"/>
          <w:szCs w:val="28"/>
        </w:rPr>
      </w:pPr>
      <w:r w:rsidRPr="00441AD9">
        <w:rPr>
          <w:i/>
          <w:sz w:val="28"/>
          <w:szCs w:val="28"/>
        </w:rPr>
        <w:t>Электронные средства обучения:</w:t>
      </w:r>
    </w:p>
    <w:p w:rsidR="004B33C2" w:rsidRPr="00441AD9" w:rsidRDefault="00441AD9" w:rsidP="00441AD9">
      <w:pPr>
        <w:pStyle w:val="a5"/>
        <w:tabs>
          <w:tab w:val="left" w:pos="993"/>
          <w:tab w:val="left" w:pos="1276"/>
          <w:tab w:val="left" w:pos="3620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41AD9">
        <w:rPr>
          <w:rFonts w:ascii="Times New Roman" w:hAnsi="Times New Roman"/>
          <w:sz w:val="28"/>
          <w:szCs w:val="28"/>
        </w:rPr>
        <w:t>Экономика развития : электронный учебно-метод. комплекс для специальностей переподготовки 1-26 01 72 Государственное и местное управление, 1-26 01 73 Государственное управление национальной экономикой, 1-26 02 78 Антикризисное управление предприятием, 1-26 03 71 Управление государственными информационными ресурсами, 1-23 01 72 Международные отношения, 1-25 01 75 Экономика и управление на предприятии промышленности, 1-26 02 74 Деловое администрирование [Электронный ресурс] / Ю.М. Ясинский, Т.В. Максименко-Новохрост, В.А. Котова, А.Ю. Семенов, Л.Е. Филиппова, В.В. Ермоленков, О.Н. Солдатова ; Акад. упр. при Президенте Респ. Беларусь. – Минск : Акад. упр. при Президенте Респ. Беларусь, № 1061817118 от 28.11.2018.</w:t>
      </w:r>
    </w:p>
    <w:p w:rsidR="00692A7B" w:rsidRPr="004B33C2" w:rsidRDefault="00692A7B">
      <w:pPr>
        <w:rPr>
          <w:szCs w:val="28"/>
          <w:lang w:val="be-BY"/>
        </w:rPr>
      </w:pPr>
    </w:p>
    <w:p w:rsidR="00692A7B" w:rsidRPr="004B33C2" w:rsidRDefault="00692A7B">
      <w:pPr>
        <w:rPr>
          <w:szCs w:val="28"/>
        </w:rPr>
      </w:pPr>
    </w:p>
    <w:p w:rsidR="00692A7B" w:rsidRDefault="00692A7B"/>
    <w:p w:rsidR="00692A7B" w:rsidRDefault="00692A7B"/>
    <w:sectPr w:rsidR="00692A7B" w:rsidSect="007B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hybridMultilevel"/>
    <w:tmpl w:val="6E32179E"/>
    <w:lvl w:ilvl="0" w:tplc="376EE26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79B74F1"/>
    <w:multiLevelType w:val="hybridMultilevel"/>
    <w:tmpl w:val="0CE87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049E9"/>
    <w:multiLevelType w:val="hybridMultilevel"/>
    <w:tmpl w:val="89169972"/>
    <w:lvl w:ilvl="0" w:tplc="4704B4AA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86536"/>
    <w:multiLevelType w:val="hybridMultilevel"/>
    <w:tmpl w:val="E36C5040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A68E020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6758A"/>
    <w:multiLevelType w:val="hybridMultilevel"/>
    <w:tmpl w:val="D8FE2832"/>
    <w:lvl w:ilvl="0" w:tplc="2A6859F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7B"/>
    <w:rsid w:val="00185F5E"/>
    <w:rsid w:val="003F65A4"/>
    <w:rsid w:val="004239D4"/>
    <w:rsid w:val="00441AD9"/>
    <w:rsid w:val="00463EA2"/>
    <w:rsid w:val="004B33C2"/>
    <w:rsid w:val="00692A7B"/>
    <w:rsid w:val="007B0E2D"/>
    <w:rsid w:val="009D671F"/>
    <w:rsid w:val="00A208B4"/>
    <w:rsid w:val="00E03835"/>
    <w:rsid w:val="00E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A7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92A7B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692A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92A7B"/>
    <w:pPr>
      <w:jc w:val="center"/>
    </w:pPr>
    <w:rPr>
      <w:b/>
      <w:smallCaps/>
    </w:rPr>
  </w:style>
  <w:style w:type="character" w:customStyle="1" w:styleId="a4">
    <w:name w:val="Подзаголовок Знак"/>
    <w:basedOn w:val="a0"/>
    <w:link w:val="a3"/>
    <w:rsid w:val="00692A7B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92A7B"/>
    <w:pPr>
      <w:ind w:left="720"/>
      <w:jc w:val="both"/>
    </w:pPr>
    <w:rPr>
      <w:rFonts w:ascii="Calibri" w:hAnsi="Calibri"/>
      <w:sz w:val="22"/>
      <w:szCs w:val="22"/>
      <w:lang w:val="be-BY"/>
    </w:rPr>
  </w:style>
  <w:style w:type="character" w:customStyle="1" w:styleId="a6">
    <w:name w:val="Абзац списка Знак"/>
    <w:link w:val="a5"/>
    <w:uiPriority w:val="34"/>
    <w:rsid w:val="00692A7B"/>
    <w:rPr>
      <w:rFonts w:ascii="Calibri" w:eastAsia="Times New Roman" w:hAnsi="Calibri" w:cs="Times New Roman"/>
      <w:lang w:val="be-BY"/>
    </w:rPr>
  </w:style>
  <w:style w:type="character" w:customStyle="1" w:styleId="10">
    <w:name w:val="Заголовок 1 Знак"/>
    <w:basedOn w:val="a0"/>
    <w:link w:val="1"/>
    <w:rsid w:val="0069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2A7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2A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692A7B"/>
    <w:rPr>
      <w:color w:val="0000FF"/>
      <w:u w:val="single"/>
    </w:rPr>
  </w:style>
  <w:style w:type="paragraph" w:styleId="31">
    <w:name w:val="Body Text Indent 3"/>
    <w:basedOn w:val="a"/>
    <w:link w:val="32"/>
    <w:rsid w:val="00692A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2A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rsid w:val="00692A7B"/>
    <w:pPr>
      <w:spacing w:before="120" w:after="120"/>
      <w:ind w:firstLine="375"/>
      <w:jc w:val="both"/>
    </w:pPr>
    <w:rPr>
      <w:sz w:val="24"/>
      <w:szCs w:val="24"/>
    </w:rPr>
  </w:style>
  <w:style w:type="paragraph" w:customStyle="1" w:styleId="book">
    <w:name w:val="book"/>
    <w:basedOn w:val="a"/>
    <w:rsid w:val="00692A7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B33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3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B33C2"/>
  </w:style>
  <w:style w:type="paragraph" w:styleId="ab">
    <w:name w:val="Body Text Indent"/>
    <w:basedOn w:val="a"/>
    <w:link w:val="ac"/>
    <w:rsid w:val="00A208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208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e"/>
    <w:rsid w:val="00441AD9"/>
    <w:rPr>
      <w:rFonts w:ascii="Times New Roman" w:eastAsia="Times New Roman" w:hAnsi="Times New Roman" w:cs="Times New Roman"/>
      <w:lang w:eastAsia="ar-SA"/>
    </w:rPr>
  </w:style>
  <w:style w:type="paragraph" w:styleId="ae">
    <w:name w:val="footer"/>
    <w:basedOn w:val="a"/>
    <w:link w:val="ad"/>
    <w:rsid w:val="00441AD9"/>
    <w:pPr>
      <w:tabs>
        <w:tab w:val="center" w:pos="4677"/>
        <w:tab w:val="right" w:pos="9355"/>
      </w:tabs>
      <w:suppressAutoHyphens/>
    </w:pPr>
    <w:rPr>
      <w:sz w:val="22"/>
      <w:szCs w:val="22"/>
      <w:lang w:eastAsia="ar-SA"/>
    </w:rPr>
  </w:style>
  <w:style w:type="character" w:customStyle="1" w:styleId="11">
    <w:name w:val="Нижний колонтитул Знак1"/>
    <w:basedOn w:val="a0"/>
    <w:link w:val="ae"/>
    <w:uiPriority w:val="99"/>
    <w:semiHidden/>
    <w:rsid w:val="00441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Базовый"/>
    <w:rsid w:val="00441AD9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ListParagraph">
    <w:name w:val="List Paragraph"/>
    <w:basedOn w:val="a"/>
    <w:link w:val="ListParagraphChar"/>
    <w:rsid w:val="00441AD9"/>
    <w:pPr>
      <w:ind w:left="720"/>
      <w:contextualSpacing/>
    </w:pPr>
    <w:rPr>
      <w:rFonts w:eastAsia="Calibri"/>
      <w:sz w:val="20"/>
    </w:rPr>
  </w:style>
  <w:style w:type="character" w:customStyle="1" w:styleId="ListParagraphChar">
    <w:name w:val="List Paragraph Char"/>
    <w:link w:val="ListParagraph"/>
    <w:locked/>
    <w:rsid w:val="00441AD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nomy.gov.by/uploads/files/NSUR2030/Natsionalnaja-strategija-ustojchivogo-sotsialno-ekonomicheskogo-razvitija-Respubliki-Belarus-na-period-do-2030-god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hodarkevich_yue</dc:creator>
  <cp:keywords/>
  <dc:description/>
  <cp:lastModifiedBy>hodarkevich_yue</cp:lastModifiedBy>
  <cp:revision>6</cp:revision>
  <dcterms:created xsi:type="dcterms:W3CDTF">2020-08-24T08:43:00Z</dcterms:created>
  <dcterms:modified xsi:type="dcterms:W3CDTF">2020-08-24T12:32:00Z</dcterms:modified>
</cp:coreProperties>
</file>