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УТВЕРЖДаЮ</w:t>
      </w:r>
    </w:p>
    <w:p w:rsidR="005777B0" w:rsidRPr="005777B0" w:rsidRDefault="005777B0" w:rsidP="005777B0">
      <w:pPr>
        <w:tabs>
          <w:tab w:val="left" w:pos="5529"/>
        </w:tabs>
        <w:ind w:left="5670" w:right="-144"/>
        <w:rPr>
          <w:sz w:val="28"/>
          <w:szCs w:val="20"/>
        </w:rPr>
      </w:pPr>
      <w:r w:rsidRPr="005777B0">
        <w:rPr>
          <w:sz w:val="28"/>
          <w:szCs w:val="20"/>
        </w:rPr>
        <w:t>Заведующий кафедрой управления информационными ресурсами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olor w:val="000000" w:themeColor="text1"/>
          <w:sz w:val="28"/>
          <w:szCs w:val="20"/>
        </w:rPr>
      </w:pPr>
      <w:r w:rsidRPr="005777B0">
        <w:rPr>
          <w:caps/>
          <w:color w:val="000000" w:themeColor="text1"/>
          <w:sz w:val="28"/>
          <w:szCs w:val="20"/>
        </w:rPr>
        <w:t>________Б.В.Н</w:t>
      </w:r>
      <w:r w:rsidRPr="005777B0">
        <w:rPr>
          <w:color w:val="000000" w:themeColor="text1"/>
          <w:sz w:val="28"/>
          <w:szCs w:val="20"/>
        </w:rPr>
        <w:t>овыш</w:t>
      </w:r>
    </w:p>
    <w:p w:rsidR="005777B0" w:rsidRPr="005777B0" w:rsidRDefault="005777B0" w:rsidP="005777B0">
      <w:pPr>
        <w:keepNext/>
        <w:tabs>
          <w:tab w:val="left" w:pos="142"/>
          <w:tab w:val="left" w:pos="5103"/>
        </w:tabs>
        <w:ind w:left="5670"/>
        <w:outlineLvl w:val="0"/>
        <w:rPr>
          <w:caps/>
          <w:color w:val="000000" w:themeColor="text1"/>
          <w:sz w:val="28"/>
          <w:szCs w:val="20"/>
        </w:rPr>
      </w:pPr>
      <w:r w:rsidRPr="005777B0">
        <w:rPr>
          <w:color w:val="000000" w:themeColor="text1"/>
          <w:sz w:val="28"/>
          <w:szCs w:val="20"/>
        </w:rPr>
        <w:t>28.08.2019</w:t>
      </w:r>
      <w:r w:rsidRPr="005777B0">
        <w:rPr>
          <w:caps/>
          <w:color w:val="000000" w:themeColor="text1"/>
          <w:sz w:val="28"/>
          <w:szCs w:val="20"/>
        </w:rPr>
        <w:t xml:space="preserve"> </w:t>
      </w:r>
    </w:p>
    <w:p w:rsidR="005777B0" w:rsidRPr="005777B0" w:rsidRDefault="005777B0" w:rsidP="005777B0">
      <w:pPr>
        <w:rPr>
          <w:sz w:val="28"/>
          <w:szCs w:val="20"/>
        </w:rPr>
      </w:pPr>
    </w:p>
    <w:p w:rsidR="005777B0" w:rsidRPr="005777B0" w:rsidRDefault="005777B0" w:rsidP="005777B0">
      <w:pPr>
        <w:keepNext/>
        <w:jc w:val="center"/>
        <w:outlineLvl w:val="0"/>
        <w:rPr>
          <w:b/>
          <w:caps/>
          <w:color w:val="000000" w:themeColor="text1"/>
          <w:sz w:val="28"/>
          <w:szCs w:val="20"/>
        </w:rPr>
      </w:pPr>
      <w:r>
        <w:rPr>
          <w:b/>
          <w:color w:val="000000" w:themeColor="text1"/>
          <w:sz w:val="28"/>
          <w:szCs w:val="20"/>
        </w:rPr>
        <w:t>П</w:t>
      </w:r>
      <w:r w:rsidRPr="005777B0">
        <w:rPr>
          <w:b/>
          <w:color w:val="000000" w:themeColor="text1"/>
          <w:sz w:val="28"/>
          <w:szCs w:val="20"/>
        </w:rPr>
        <w:t xml:space="preserve">еречень вопросов к </w:t>
      </w:r>
      <w:r w:rsidR="00D55F1B">
        <w:rPr>
          <w:b/>
          <w:color w:val="000000" w:themeColor="text1"/>
          <w:sz w:val="28"/>
          <w:szCs w:val="20"/>
        </w:rPr>
        <w:t>зачету</w:t>
      </w:r>
      <w:r w:rsidRPr="005777B0">
        <w:rPr>
          <w:b/>
          <w:caps/>
          <w:color w:val="000000" w:themeColor="text1"/>
          <w:sz w:val="28"/>
          <w:szCs w:val="20"/>
        </w:rPr>
        <w:t xml:space="preserve"> </w:t>
      </w:r>
    </w:p>
    <w:p w:rsidR="005777B0" w:rsidRDefault="005777B0" w:rsidP="005777B0">
      <w:pPr>
        <w:pStyle w:val="1"/>
        <w:jc w:val="center"/>
        <w:rPr>
          <w:rFonts w:ascii="Times New Roman" w:hAnsi="Times New Roman"/>
          <w:b/>
        </w:rPr>
      </w:pPr>
      <w:r w:rsidRPr="005777B0">
        <w:rPr>
          <w:rFonts w:ascii="Times New Roman" w:hAnsi="Times New Roman"/>
          <w:caps w:val="0"/>
        </w:rPr>
        <w:t xml:space="preserve"> </w:t>
      </w:r>
      <w:r w:rsidRPr="005777B0">
        <w:rPr>
          <w:rFonts w:ascii="Times New Roman" w:hAnsi="Times New Roman"/>
          <w:b/>
          <w:caps w:val="0"/>
          <w:color w:val="000000" w:themeColor="text1"/>
        </w:rPr>
        <w:t>по учебной дисциплине</w:t>
      </w:r>
    </w:p>
    <w:p w:rsidR="00895392" w:rsidRDefault="005777B0" w:rsidP="00895392">
      <w:pPr>
        <w:pStyle w:val="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</w:t>
      </w:r>
      <w:r w:rsidR="00D55F1B">
        <w:rPr>
          <w:rFonts w:ascii="Times New Roman" w:hAnsi="Times New Roman"/>
          <w:b/>
        </w:rPr>
        <w:t>ЭКОНОМЕТРИКА</w:t>
      </w:r>
      <w:r>
        <w:rPr>
          <w:rFonts w:ascii="Times New Roman" w:hAnsi="Times New Roman"/>
          <w:b/>
        </w:rPr>
        <w:t>»</w:t>
      </w:r>
      <w:r w:rsidR="00895392">
        <w:rPr>
          <w:rFonts w:ascii="Times New Roman" w:hAnsi="Times New Roman"/>
          <w:b/>
        </w:rPr>
        <w:br/>
      </w:r>
    </w:p>
    <w:p w:rsidR="0057081F" w:rsidRPr="0057081F" w:rsidRDefault="0057081F" w:rsidP="0057081F"/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Предмет, цель и задачи эконометрики. Эконометрическая модель, классификация моделей.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Простая (парная) линейная регрессия (ПЛР). Статистическое </w:t>
      </w:r>
      <w:proofErr w:type="gramStart"/>
      <w:r w:rsidRPr="00D55F1B">
        <w:rPr>
          <w:sz w:val="28"/>
          <w:szCs w:val="28"/>
        </w:rPr>
        <w:t>оценивание  параметров</w:t>
      </w:r>
      <w:proofErr w:type="gramEnd"/>
      <w:r w:rsidRPr="00D55F1B">
        <w:rPr>
          <w:sz w:val="28"/>
          <w:szCs w:val="28"/>
        </w:rPr>
        <w:t xml:space="preserve">  ПЛР  по  методу  наименьших  квадратов (МНК). Свойства оценок.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Проверка качества парной линейной регрессии: значимость параметров, адекватность моделей. 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Множественная линейная регрессия.  Классические предположения.  МНК-оценка параметров модели.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Свойства МНК-оценок линейной регрессии. Теорема Гаусса- Маркова.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Проверка качества множественной линейной регрессии: значимость параметров, доверительные интервалы, адекватность модели. Прогнозирование.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Спецификация эконометрической модели: отбор факторов при построении уравнения множественной регрессии. Критерии Рамсея и </w:t>
      </w:r>
      <w:proofErr w:type="spellStart"/>
      <w:r w:rsidRPr="00D55F1B">
        <w:rPr>
          <w:sz w:val="28"/>
          <w:szCs w:val="28"/>
        </w:rPr>
        <w:t>Амемьи</w:t>
      </w:r>
      <w:proofErr w:type="spellEnd"/>
      <w:r w:rsidRPr="00D55F1B">
        <w:rPr>
          <w:sz w:val="28"/>
          <w:szCs w:val="28"/>
        </w:rPr>
        <w:t>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Спецификация эконометрической </w:t>
      </w:r>
      <w:proofErr w:type="gramStart"/>
      <w:r w:rsidRPr="00D55F1B">
        <w:rPr>
          <w:sz w:val="28"/>
          <w:szCs w:val="28"/>
        </w:rPr>
        <w:t>модели:  выбор</w:t>
      </w:r>
      <w:proofErr w:type="gramEnd"/>
      <w:r w:rsidRPr="00D55F1B">
        <w:rPr>
          <w:sz w:val="28"/>
          <w:szCs w:val="28"/>
        </w:rPr>
        <w:t xml:space="preserve"> формы зависимости нелинейной модели.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Критерий диагностики автокорреляции </w:t>
      </w:r>
      <w:proofErr w:type="spellStart"/>
      <w:r w:rsidRPr="00D55F1B">
        <w:rPr>
          <w:sz w:val="28"/>
          <w:szCs w:val="28"/>
        </w:rPr>
        <w:t>Дарбина</w:t>
      </w:r>
      <w:proofErr w:type="spellEnd"/>
      <w:r w:rsidRPr="00D55F1B">
        <w:rPr>
          <w:sz w:val="28"/>
          <w:szCs w:val="28"/>
        </w:rPr>
        <w:t xml:space="preserve">-Уотсона. 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 Проблема </w:t>
      </w:r>
      <w:proofErr w:type="spellStart"/>
      <w:r w:rsidRPr="00D55F1B">
        <w:rPr>
          <w:sz w:val="28"/>
          <w:szCs w:val="28"/>
        </w:rPr>
        <w:t>гетероскедастичности</w:t>
      </w:r>
      <w:proofErr w:type="spellEnd"/>
      <w:r w:rsidRPr="00D55F1B">
        <w:rPr>
          <w:sz w:val="28"/>
          <w:szCs w:val="28"/>
        </w:rPr>
        <w:t xml:space="preserve"> модели.  Последствия </w:t>
      </w:r>
      <w:proofErr w:type="spellStart"/>
      <w:r w:rsidRPr="00D55F1B">
        <w:rPr>
          <w:sz w:val="28"/>
          <w:szCs w:val="28"/>
        </w:rPr>
        <w:t>гетероскедастичности</w:t>
      </w:r>
      <w:proofErr w:type="spellEnd"/>
      <w:r w:rsidRPr="00D55F1B">
        <w:rPr>
          <w:sz w:val="28"/>
          <w:szCs w:val="28"/>
        </w:rPr>
        <w:t>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Критерии проверки </w:t>
      </w:r>
      <w:proofErr w:type="spellStart"/>
      <w:r w:rsidRPr="00D55F1B">
        <w:rPr>
          <w:sz w:val="28"/>
          <w:szCs w:val="28"/>
        </w:rPr>
        <w:t>гетероскедастичности</w:t>
      </w:r>
      <w:proofErr w:type="spellEnd"/>
      <w:r w:rsidRPr="00D55F1B">
        <w:rPr>
          <w:sz w:val="28"/>
          <w:szCs w:val="28"/>
        </w:rPr>
        <w:t xml:space="preserve">: тесты Парка, </w:t>
      </w:r>
      <w:proofErr w:type="spellStart"/>
      <w:r w:rsidRPr="00D55F1B">
        <w:rPr>
          <w:sz w:val="28"/>
          <w:szCs w:val="28"/>
        </w:rPr>
        <w:t>Голдфилда-Квандта</w:t>
      </w:r>
      <w:proofErr w:type="spellEnd"/>
      <w:r w:rsidRPr="00D55F1B">
        <w:rPr>
          <w:sz w:val="28"/>
          <w:szCs w:val="28"/>
        </w:rPr>
        <w:t>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Критерии проверки </w:t>
      </w:r>
      <w:proofErr w:type="spellStart"/>
      <w:r w:rsidRPr="00D55F1B">
        <w:rPr>
          <w:sz w:val="28"/>
          <w:szCs w:val="28"/>
        </w:rPr>
        <w:t>гетероскедастичности</w:t>
      </w:r>
      <w:proofErr w:type="spellEnd"/>
      <w:r w:rsidRPr="00D55F1B">
        <w:rPr>
          <w:sz w:val="28"/>
          <w:szCs w:val="28"/>
        </w:rPr>
        <w:t xml:space="preserve">: тесты </w:t>
      </w:r>
      <w:proofErr w:type="spellStart"/>
      <w:r w:rsidRPr="00D55F1B">
        <w:rPr>
          <w:sz w:val="28"/>
          <w:szCs w:val="28"/>
        </w:rPr>
        <w:t>Бриша-Пагана</w:t>
      </w:r>
      <w:proofErr w:type="spellEnd"/>
      <w:r w:rsidRPr="00D55F1B">
        <w:rPr>
          <w:sz w:val="28"/>
          <w:szCs w:val="28"/>
        </w:rPr>
        <w:t>, Уайта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Обобщенный МНК в задаче оценивания параметров модели. Свойства оценок по обобщенному МНК.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 Проблема автокорреляции остатков модели. Последствия автокорреляции при использовании модели.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Методы устранения автокорреляции.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 Проблема наличия </w:t>
      </w:r>
      <w:proofErr w:type="spellStart"/>
      <w:r w:rsidRPr="00D55F1B">
        <w:rPr>
          <w:sz w:val="28"/>
          <w:szCs w:val="28"/>
        </w:rPr>
        <w:t>мультиколлинеарности</w:t>
      </w:r>
      <w:proofErr w:type="spellEnd"/>
      <w:r w:rsidRPr="00D55F1B">
        <w:rPr>
          <w:sz w:val="28"/>
          <w:szCs w:val="28"/>
        </w:rPr>
        <w:t xml:space="preserve"> модели. Последствия </w:t>
      </w:r>
      <w:proofErr w:type="spellStart"/>
      <w:r w:rsidRPr="00D55F1B">
        <w:rPr>
          <w:sz w:val="28"/>
          <w:szCs w:val="28"/>
        </w:rPr>
        <w:t>мультиколлинеарности</w:t>
      </w:r>
      <w:proofErr w:type="spellEnd"/>
      <w:r w:rsidRPr="00D55F1B">
        <w:rPr>
          <w:sz w:val="28"/>
          <w:szCs w:val="28"/>
        </w:rPr>
        <w:t>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Критерии обнаружения </w:t>
      </w:r>
      <w:proofErr w:type="spellStart"/>
      <w:r w:rsidRPr="00D55F1B">
        <w:rPr>
          <w:sz w:val="28"/>
          <w:szCs w:val="28"/>
        </w:rPr>
        <w:t>мультиколлинеарности</w:t>
      </w:r>
      <w:proofErr w:type="spellEnd"/>
      <w:r w:rsidRPr="00D55F1B">
        <w:rPr>
          <w:sz w:val="28"/>
          <w:szCs w:val="28"/>
        </w:rPr>
        <w:t>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Методы устранения </w:t>
      </w:r>
      <w:proofErr w:type="spellStart"/>
      <w:r w:rsidRPr="00D55F1B">
        <w:rPr>
          <w:sz w:val="28"/>
          <w:szCs w:val="28"/>
        </w:rPr>
        <w:t>мультиколлинеарности</w:t>
      </w:r>
      <w:proofErr w:type="spellEnd"/>
      <w:r w:rsidRPr="00D55F1B">
        <w:rPr>
          <w:sz w:val="28"/>
          <w:szCs w:val="28"/>
        </w:rPr>
        <w:t>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lastRenderedPageBreak/>
        <w:t>Фиктивные переменные в регрессионных моделях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Модели ANCOVA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Сравнение двух регрессий. Тест </w:t>
      </w:r>
      <w:proofErr w:type="spellStart"/>
      <w:r w:rsidRPr="00D55F1B">
        <w:rPr>
          <w:sz w:val="28"/>
          <w:szCs w:val="28"/>
        </w:rPr>
        <w:t>Чоу</w:t>
      </w:r>
      <w:proofErr w:type="spellEnd"/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Временные ряды. Лаги в эконометрических моделях. 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Оценка моделей с лагами в независимых переменных. Преобразование Койка (метод геометрической прогрессии)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55F1B">
        <w:rPr>
          <w:sz w:val="28"/>
          <w:szCs w:val="28"/>
        </w:rPr>
        <w:t>Авторегрессионные</w:t>
      </w:r>
      <w:proofErr w:type="spellEnd"/>
      <w:r w:rsidRPr="00D55F1B">
        <w:rPr>
          <w:sz w:val="28"/>
          <w:szCs w:val="28"/>
        </w:rPr>
        <w:t xml:space="preserve"> модели. Модель адаптивных ожиданий.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proofErr w:type="spellStart"/>
      <w:r w:rsidRPr="00D55F1B">
        <w:rPr>
          <w:sz w:val="28"/>
          <w:szCs w:val="28"/>
        </w:rPr>
        <w:t>Авторегрессионные</w:t>
      </w:r>
      <w:proofErr w:type="spellEnd"/>
      <w:r w:rsidRPr="00D55F1B">
        <w:rPr>
          <w:sz w:val="28"/>
          <w:szCs w:val="28"/>
        </w:rPr>
        <w:t xml:space="preserve"> модели. </w:t>
      </w:r>
      <w:r w:rsidRPr="00D55F1B">
        <w:rPr>
          <w:bCs/>
          <w:sz w:val="28"/>
          <w:szCs w:val="28"/>
        </w:rPr>
        <w:t xml:space="preserve">Модель </w:t>
      </w:r>
      <w:r w:rsidRPr="00D55F1B">
        <w:rPr>
          <w:sz w:val="28"/>
          <w:szCs w:val="28"/>
        </w:rPr>
        <w:t>частичной корректировки.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  <w:lang w:val="en-US"/>
        </w:rPr>
      </w:pPr>
      <w:proofErr w:type="spellStart"/>
      <w:r w:rsidRPr="00D55F1B">
        <w:rPr>
          <w:sz w:val="28"/>
          <w:szCs w:val="28"/>
        </w:rPr>
        <w:t>Полиномиально</w:t>
      </w:r>
      <w:proofErr w:type="spellEnd"/>
      <w:r w:rsidRPr="00D55F1B">
        <w:rPr>
          <w:sz w:val="28"/>
          <w:szCs w:val="28"/>
        </w:rPr>
        <w:t xml:space="preserve"> распределенные лаги </w:t>
      </w:r>
      <w:proofErr w:type="spellStart"/>
      <w:r w:rsidRPr="00D55F1B">
        <w:rPr>
          <w:sz w:val="28"/>
          <w:szCs w:val="28"/>
        </w:rPr>
        <w:t>Алмон</w:t>
      </w:r>
      <w:proofErr w:type="spellEnd"/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Понятие временного ряда (ВР). Модель ВР, основные задачи анализа ВР. Методы сглаживания ВР (скользящего среднего, экспоненциального сглаживания, последовательных разностей).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bCs/>
          <w:sz w:val="28"/>
          <w:szCs w:val="28"/>
        </w:rPr>
        <w:t>Автокорреляция уровней временного ряда.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bCs/>
          <w:sz w:val="28"/>
          <w:szCs w:val="28"/>
        </w:rPr>
        <w:t>Моделирование тенденции и сезонных колебаний временного ряда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bCs/>
          <w:sz w:val="28"/>
          <w:szCs w:val="28"/>
        </w:rPr>
        <w:t>Стационарные временные ряды. Тесты проверки стационарности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bCs/>
          <w:sz w:val="28"/>
          <w:szCs w:val="28"/>
        </w:rPr>
        <w:t>Модели авторегрессии 1-го и 2-го порядка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bCs/>
          <w:sz w:val="28"/>
          <w:szCs w:val="28"/>
        </w:rPr>
        <w:t xml:space="preserve">Модели авторегрессии-скользящего среднего </w:t>
      </w:r>
      <w:r w:rsidRPr="00D55F1B">
        <w:rPr>
          <w:bCs/>
          <w:sz w:val="28"/>
          <w:szCs w:val="28"/>
          <w:lang w:val="en-US"/>
        </w:rPr>
        <w:t>ARMA</w:t>
      </w:r>
      <w:r w:rsidRPr="00D55F1B">
        <w:rPr>
          <w:bCs/>
          <w:sz w:val="28"/>
          <w:szCs w:val="28"/>
        </w:rPr>
        <w:t>(</w:t>
      </w:r>
      <w:proofErr w:type="gramStart"/>
      <w:r w:rsidRPr="00D55F1B">
        <w:rPr>
          <w:bCs/>
          <w:sz w:val="28"/>
          <w:szCs w:val="28"/>
          <w:lang w:val="en-US"/>
        </w:rPr>
        <w:t>p</w:t>
      </w:r>
      <w:r w:rsidRPr="00D55F1B">
        <w:rPr>
          <w:bCs/>
          <w:sz w:val="28"/>
          <w:szCs w:val="28"/>
        </w:rPr>
        <w:t>,</w:t>
      </w:r>
      <w:r w:rsidRPr="00D55F1B">
        <w:rPr>
          <w:bCs/>
          <w:sz w:val="28"/>
          <w:szCs w:val="28"/>
          <w:lang w:val="en-US"/>
        </w:rPr>
        <w:t>q</w:t>
      </w:r>
      <w:proofErr w:type="gramEnd"/>
      <w:r w:rsidRPr="00D55F1B">
        <w:rPr>
          <w:bCs/>
          <w:sz w:val="28"/>
          <w:szCs w:val="28"/>
        </w:rPr>
        <w:t>). Критерии выбора модели ARMA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bCs/>
          <w:sz w:val="28"/>
          <w:szCs w:val="28"/>
        </w:rPr>
        <w:t xml:space="preserve">Модели нестационарных временных рядов </w:t>
      </w:r>
      <w:r w:rsidRPr="00D55F1B">
        <w:rPr>
          <w:bCs/>
          <w:sz w:val="28"/>
          <w:szCs w:val="28"/>
          <w:lang w:val="en-US"/>
        </w:rPr>
        <w:t>ARIMA</w:t>
      </w:r>
      <w:r w:rsidRPr="00D55F1B">
        <w:rPr>
          <w:bCs/>
          <w:sz w:val="28"/>
          <w:szCs w:val="28"/>
        </w:rPr>
        <w:t>(</w:t>
      </w:r>
      <w:proofErr w:type="gramStart"/>
      <w:r w:rsidRPr="00D55F1B">
        <w:rPr>
          <w:bCs/>
          <w:sz w:val="28"/>
          <w:szCs w:val="28"/>
          <w:lang w:val="en-US"/>
        </w:rPr>
        <w:t>p</w:t>
      </w:r>
      <w:r w:rsidRPr="00D55F1B">
        <w:rPr>
          <w:bCs/>
          <w:sz w:val="28"/>
          <w:szCs w:val="28"/>
        </w:rPr>
        <w:t>,</w:t>
      </w:r>
      <w:r w:rsidRPr="00D55F1B">
        <w:rPr>
          <w:bCs/>
          <w:sz w:val="28"/>
          <w:szCs w:val="28"/>
          <w:lang w:val="en-US"/>
        </w:rPr>
        <w:t>k</w:t>
      </w:r>
      <w:proofErr w:type="gramEnd"/>
      <w:r w:rsidRPr="00D55F1B">
        <w:rPr>
          <w:bCs/>
          <w:sz w:val="28"/>
          <w:szCs w:val="28"/>
        </w:rPr>
        <w:t>,</w:t>
      </w:r>
      <w:r w:rsidRPr="00D55F1B">
        <w:rPr>
          <w:bCs/>
          <w:sz w:val="28"/>
          <w:szCs w:val="28"/>
          <w:lang w:val="en-US"/>
        </w:rPr>
        <w:t>q</w:t>
      </w:r>
      <w:r w:rsidRPr="00D55F1B">
        <w:rPr>
          <w:bCs/>
          <w:sz w:val="28"/>
          <w:szCs w:val="28"/>
        </w:rPr>
        <w:t>)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>Системы одновременных эконометрических уравнений (СОУ). Структурная и приведенная форма СОУ.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 Проблемы идентификации систем одновременных уравнений (СОУ). </w:t>
      </w:r>
    </w:p>
    <w:p w:rsidR="00683D1B" w:rsidRPr="00D55F1B" w:rsidRDefault="00683D1B" w:rsidP="00683D1B">
      <w:pPr>
        <w:numPr>
          <w:ilvl w:val="0"/>
          <w:numId w:val="6"/>
        </w:numPr>
        <w:jc w:val="both"/>
        <w:rPr>
          <w:sz w:val="28"/>
          <w:szCs w:val="28"/>
        </w:rPr>
      </w:pPr>
      <w:r w:rsidRPr="00D55F1B">
        <w:rPr>
          <w:sz w:val="28"/>
          <w:szCs w:val="28"/>
        </w:rPr>
        <w:t xml:space="preserve">Методы оценивания систем одновременных уравнений: косвенный МНК, </w:t>
      </w:r>
      <w:proofErr w:type="spellStart"/>
      <w:r w:rsidRPr="00D55F1B">
        <w:rPr>
          <w:sz w:val="28"/>
          <w:szCs w:val="28"/>
        </w:rPr>
        <w:t>двухшаговый</w:t>
      </w:r>
      <w:proofErr w:type="spellEnd"/>
      <w:r w:rsidRPr="00D55F1B">
        <w:rPr>
          <w:sz w:val="28"/>
          <w:szCs w:val="28"/>
        </w:rPr>
        <w:t xml:space="preserve"> МНК. Применимость и свойства оценок.</w:t>
      </w:r>
    </w:p>
    <w:p w:rsidR="00683D1B" w:rsidRPr="00D55F1B" w:rsidRDefault="00683D1B" w:rsidP="00683D1B">
      <w:pPr>
        <w:jc w:val="both"/>
        <w:rPr>
          <w:sz w:val="28"/>
          <w:szCs w:val="28"/>
        </w:rPr>
      </w:pPr>
    </w:p>
    <w:p w:rsidR="005777B0" w:rsidRPr="001F279C" w:rsidRDefault="005777B0" w:rsidP="00683D1B">
      <w:pPr>
        <w:ind w:firstLine="709"/>
        <w:jc w:val="both"/>
        <w:rPr>
          <w:color w:val="000000" w:themeColor="text1"/>
          <w:sz w:val="28"/>
          <w:szCs w:val="28"/>
        </w:rPr>
      </w:pPr>
      <w:bookmarkStart w:id="0" w:name="_GoBack"/>
      <w:r w:rsidRPr="001F279C">
        <w:rPr>
          <w:color w:val="000000" w:themeColor="text1"/>
          <w:sz w:val="28"/>
          <w:szCs w:val="28"/>
        </w:rPr>
        <w:t>Рассмотрены и рекомендованы к утверждению на заседании кафедры управления информационными ресурсами от 28.08.2019 протокол № 1.</w:t>
      </w:r>
    </w:p>
    <w:bookmarkEnd w:id="0"/>
    <w:p w:rsidR="005777B0" w:rsidRDefault="005777B0"/>
    <w:sectPr w:rsidR="005777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86EAC"/>
    <w:multiLevelType w:val="hybridMultilevel"/>
    <w:tmpl w:val="9670E1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3505B05"/>
    <w:multiLevelType w:val="hybridMultilevel"/>
    <w:tmpl w:val="35B4AF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4A2E9C"/>
    <w:multiLevelType w:val="hybridMultilevel"/>
    <w:tmpl w:val="4498FCDE"/>
    <w:lvl w:ilvl="0" w:tplc="121E89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37FD26F1"/>
    <w:multiLevelType w:val="hybridMultilevel"/>
    <w:tmpl w:val="F26CE378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62D63"/>
    <w:multiLevelType w:val="singleLevel"/>
    <w:tmpl w:val="CCF21BD2"/>
    <w:lvl w:ilvl="0">
      <w:start w:val="1"/>
      <w:numFmt w:val="decimal"/>
      <w:lvlText w:val="%1."/>
      <w:lvlJc w:val="left"/>
      <w:pPr>
        <w:tabs>
          <w:tab w:val="num" w:pos="2771"/>
        </w:tabs>
        <w:ind w:left="2581" w:hanging="170"/>
      </w:pPr>
      <w:rPr>
        <w:rFonts w:ascii="Times New Roman" w:hAnsi="Times New Roman" w:cs="Times New Roman" w:hint="default"/>
      </w:rPr>
    </w:lvl>
  </w:abstractNum>
  <w:abstractNum w:abstractNumId="5">
    <w:nsid w:val="5C987B40"/>
    <w:multiLevelType w:val="hybridMultilevel"/>
    <w:tmpl w:val="033A4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392"/>
    <w:rsid w:val="00157DFA"/>
    <w:rsid w:val="001C620D"/>
    <w:rsid w:val="001F279C"/>
    <w:rsid w:val="00271AB3"/>
    <w:rsid w:val="003C2C4A"/>
    <w:rsid w:val="0057081F"/>
    <w:rsid w:val="005777B0"/>
    <w:rsid w:val="005A6E7F"/>
    <w:rsid w:val="00683D1B"/>
    <w:rsid w:val="00895392"/>
    <w:rsid w:val="00895DA9"/>
    <w:rsid w:val="009A0849"/>
    <w:rsid w:val="00B52E64"/>
    <w:rsid w:val="00C02001"/>
    <w:rsid w:val="00CC4200"/>
    <w:rsid w:val="00CF108D"/>
    <w:rsid w:val="00D010A8"/>
    <w:rsid w:val="00D5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DBCD40-DFB1-4553-B339-F7C1B77D2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5392"/>
    <w:pPr>
      <w:keepNext/>
      <w:outlineLvl w:val="0"/>
    </w:pPr>
    <w:rPr>
      <w:rFonts w:ascii="Arial" w:hAnsi="Arial"/>
      <w:cap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392"/>
    <w:rPr>
      <w:rFonts w:ascii="Arial" w:eastAsia="Times New Roman" w:hAnsi="Arial" w:cs="Times New Roman"/>
      <w:caps/>
      <w:sz w:val="28"/>
      <w:szCs w:val="20"/>
      <w:lang w:eastAsia="ru-RU"/>
    </w:rPr>
  </w:style>
  <w:style w:type="paragraph" w:styleId="2">
    <w:name w:val="Body Text Indent 2"/>
    <w:basedOn w:val="a"/>
    <w:link w:val="20"/>
    <w:rsid w:val="005A6E7F"/>
    <w:pPr>
      <w:ind w:firstLine="709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5A6E7F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Курский Дмитрий Игоревич</dc:creator>
  <cp:keywords/>
  <dc:description/>
  <cp:lastModifiedBy>Архипенко Жанна Николаевна</cp:lastModifiedBy>
  <cp:revision>4</cp:revision>
  <dcterms:created xsi:type="dcterms:W3CDTF">2019-10-07T12:10:00Z</dcterms:created>
  <dcterms:modified xsi:type="dcterms:W3CDTF">2019-10-08T08:12:00Z</dcterms:modified>
</cp:coreProperties>
</file>